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71" w:rsidRPr="001F2FEE" w:rsidRDefault="001F2FEE" w:rsidP="001F2FEE">
      <w:pPr>
        <w:spacing w:before="100" w:beforeAutospacing="1" w:after="100" w:afterAutospacing="1" w:line="240" w:lineRule="auto"/>
        <w:ind w:left="360"/>
        <w:rPr>
          <w:rFonts w:ascii="Times New Roman" w:eastAsia="Times New Roman" w:hAnsi="Times New Roman" w:cs="Times New Roman"/>
          <w:color w:val="000000"/>
          <w:sz w:val="20"/>
          <w:szCs w:val="20"/>
          <w:lang w:eastAsia="es-CL"/>
        </w:rPr>
      </w:pPr>
      <w:r>
        <w:rPr>
          <w:rStyle w:val="Ttulo1Car"/>
        </w:rPr>
        <w:t xml:space="preserve">1. </w:t>
      </w:r>
      <w:r w:rsidR="001C5866" w:rsidRPr="001F2FEE">
        <w:rPr>
          <w:rStyle w:val="Ttulo1Car"/>
        </w:rPr>
        <w:t>Part</w:t>
      </w:r>
      <w:r w:rsidR="00A82CAE" w:rsidRPr="001F2FEE">
        <w:rPr>
          <w:rStyle w:val="Ttulo1Car"/>
        </w:rPr>
        <w:t>icipantes</w:t>
      </w:r>
      <w:r>
        <w:rPr>
          <w:rStyle w:val="Ttulo1Car"/>
        </w:rPr>
        <w:br/>
      </w:r>
      <w:r w:rsidR="00A82CAE" w:rsidRPr="001F2FEE">
        <w:rPr>
          <w:rFonts w:ascii="Times New Roman" w:eastAsia="Times New Roman" w:hAnsi="Times New Roman" w:cs="Times New Roman"/>
          <w:color w:val="000000"/>
          <w:sz w:val="20"/>
          <w:szCs w:val="20"/>
          <w:lang w:eastAsia="es-CL"/>
        </w:rPr>
        <w:br/>
        <w:t>La liga considera a 1</w:t>
      </w:r>
      <w:r w:rsidR="00D632BF">
        <w:rPr>
          <w:rFonts w:ascii="Times New Roman" w:eastAsia="Times New Roman" w:hAnsi="Times New Roman" w:cs="Times New Roman"/>
          <w:color w:val="000000"/>
          <w:sz w:val="20"/>
          <w:szCs w:val="20"/>
          <w:lang w:eastAsia="es-CL"/>
        </w:rPr>
        <w:t>1 equipos participantes, los que jugaran una liguilla de clasificación a un posterior proceso de “Playoffs”</w:t>
      </w:r>
      <w:r w:rsidR="003B5538">
        <w:rPr>
          <w:rFonts w:ascii="Times New Roman" w:eastAsia="Times New Roman" w:hAnsi="Times New Roman" w:cs="Times New Roman"/>
          <w:color w:val="000000"/>
          <w:sz w:val="20"/>
          <w:szCs w:val="20"/>
          <w:lang w:eastAsia="es-CL"/>
        </w:rPr>
        <w:br/>
      </w:r>
      <w:r w:rsidR="003B5538">
        <w:rPr>
          <w:rFonts w:ascii="Times New Roman" w:eastAsia="Times New Roman" w:hAnsi="Times New Roman" w:cs="Times New Roman"/>
          <w:color w:val="000000"/>
          <w:sz w:val="20"/>
          <w:szCs w:val="20"/>
          <w:lang w:eastAsia="es-CL"/>
        </w:rPr>
        <w:br/>
      </w:r>
      <w:r w:rsidR="003B5538">
        <w:rPr>
          <w:rStyle w:val="Ttulo1Car"/>
        </w:rPr>
        <w:t>1.2 Inscripción</w:t>
      </w:r>
      <w:r w:rsidR="003B5538">
        <w:rPr>
          <w:rFonts w:ascii="Times New Roman" w:eastAsia="Times New Roman" w:hAnsi="Times New Roman" w:cs="Times New Roman"/>
          <w:color w:val="000000"/>
          <w:sz w:val="20"/>
          <w:szCs w:val="20"/>
          <w:lang w:eastAsia="es-CL"/>
        </w:rPr>
        <w:br/>
      </w:r>
      <w:r w:rsidR="003B5538">
        <w:rPr>
          <w:rFonts w:ascii="Times New Roman" w:eastAsia="Times New Roman" w:hAnsi="Times New Roman" w:cs="Times New Roman"/>
          <w:color w:val="000000"/>
          <w:sz w:val="20"/>
          <w:szCs w:val="20"/>
          <w:lang w:eastAsia="es-CL"/>
        </w:rPr>
        <w:br/>
        <w:t xml:space="preserve">Cada equipo debe cancelar la suma de </w:t>
      </w:r>
      <w:r w:rsidR="003B5538" w:rsidRPr="003B5538">
        <w:rPr>
          <w:rFonts w:ascii="Times New Roman" w:eastAsia="Times New Roman" w:hAnsi="Times New Roman" w:cs="Times New Roman"/>
          <w:b/>
          <w:color w:val="000000"/>
          <w:sz w:val="20"/>
          <w:szCs w:val="20"/>
          <w:lang w:eastAsia="es-CL"/>
        </w:rPr>
        <w:t>$</w:t>
      </w:r>
      <w:r w:rsidR="00C05633">
        <w:rPr>
          <w:rFonts w:ascii="Times New Roman" w:eastAsia="Times New Roman" w:hAnsi="Times New Roman" w:cs="Times New Roman"/>
          <w:b/>
          <w:color w:val="000000"/>
          <w:sz w:val="20"/>
          <w:szCs w:val="20"/>
          <w:lang w:eastAsia="es-CL"/>
        </w:rPr>
        <w:t>40.000</w:t>
      </w:r>
      <w:r w:rsidR="003B5538">
        <w:rPr>
          <w:rFonts w:ascii="Times New Roman" w:eastAsia="Times New Roman" w:hAnsi="Times New Roman" w:cs="Times New Roman"/>
          <w:color w:val="000000"/>
          <w:sz w:val="20"/>
          <w:szCs w:val="20"/>
          <w:lang w:eastAsia="es-CL"/>
        </w:rPr>
        <w:t xml:space="preserve"> pesos por equipo, en donde se considerara la participación de hasta un máximo de 13 jugadores. El dinero de las inscripciones será distribuido entre los premios recibidos, árbitros y gastos asociados.</w:t>
      </w:r>
      <w:r w:rsidR="001C5866" w:rsidRPr="001F2FEE">
        <w:rPr>
          <w:rFonts w:ascii="Times New Roman" w:eastAsia="Times New Roman" w:hAnsi="Times New Roman" w:cs="Times New Roman"/>
          <w:color w:val="000000"/>
          <w:sz w:val="20"/>
          <w:szCs w:val="20"/>
          <w:lang w:eastAsia="es-CL"/>
        </w:rPr>
        <w:br/>
      </w:r>
      <w:r w:rsidR="001C5866" w:rsidRPr="001F2FEE">
        <w:rPr>
          <w:rFonts w:ascii="Times New Roman" w:eastAsia="Times New Roman" w:hAnsi="Times New Roman" w:cs="Times New Roman"/>
          <w:color w:val="000000"/>
          <w:sz w:val="20"/>
          <w:szCs w:val="20"/>
          <w:lang w:eastAsia="es-CL"/>
        </w:rPr>
        <w:br/>
      </w:r>
      <w:r w:rsidR="001C5866" w:rsidRPr="001F2FEE">
        <w:rPr>
          <w:rStyle w:val="Ttulo1Car"/>
          <w:lang w:eastAsia="es-CL"/>
        </w:rPr>
        <w:t>2. Lugar</w:t>
      </w:r>
      <w:r>
        <w:rPr>
          <w:rStyle w:val="Ttulo1Car"/>
          <w:lang w:eastAsia="es-CL"/>
        </w:rPr>
        <w:br/>
      </w:r>
      <w:r w:rsidR="001C5866" w:rsidRPr="001F2FEE">
        <w:rPr>
          <w:rFonts w:ascii="Times New Roman" w:eastAsia="Times New Roman" w:hAnsi="Times New Roman" w:cs="Times New Roman"/>
          <w:color w:val="000000"/>
          <w:sz w:val="20"/>
          <w:szCs w:val="20"/>
          <w:lang w:eastAsia="es-CL"/>
        </w:rPr>
        <w:br/>
        <w:t xml:space="preserve">Los partidos del campeonato se desarrollarán en las canchas de futbolito del </w:t>
      </w:r>
      <w:r w:rsidRPr="001F2FEE">
        <w:rPr>
          <w:rFonts w:ascii="Times New Roman" w:eastAsia="Times New Roman" w:hAnsi="Times New Roman" w:cs="Times New Roman"/>
          <w:b/>
          <w:color w:val="000000"/>
          <w:sz w:val="20"/>
          <w:szCs w:val="20"/>
          <w:lang w:eastAsia="es-CL"/>
        </w:rPr>
        <w:t>C</w:t>
      </w:r>
      <w:r w:rsidR="001C5866" w:rsidRPr="001F2FEE">
        <w:rPr>
          <w:rFonts w:ascii="Times New Roman" w:eastAsia="Times New Roman" w:hAnsi="Times New Roman" w:cs="Times New Roman"/>
          <w:b/>
          <w:color w:val="000000"/>
          <w:sz w:val="20"/>
          <w:szCs w:val="20"/>
          <w:lang w:eastAsia="es-CL"/>
        </w:rPr>
        <w:t>ampus Sa</w:t>
      </w:r>
      <w:r w:rsidRPr="001F2FEE">
        <w:rPr>
          <w:rFonts w:ascii="Times New Roman" w:eastAsia="Times New Roman" w:hAnsi="Times New Roman" w:cs="Times New Roman"/>
          <w:b/>
          <w:color w:val="000000"/>
          <w:sz w:val="20"/>
          <w:szCs w:val="20"/>
          <w:lang w:eastAsia="es-CL"/>
        </w:rPr>
        <w:t>n Joaquin</w:t>
      </w:r>
      <w:r>
        <w:rPr>
          <w:rFonts w:ascii="Times New Roman" w:eastAsia="Times New Roman" w:hAnsi="Times New Roman" w:cs="Times New Roman"/>
          <w:color w:val="000000"/>
          <w:sz w:val="20"/>
          <w:szCs w:val="20"/>
          <w:lang w:eastAsia="es-CL"/>
        </w:rPr>
        <w:t xml:space="preserve"> de la Universidad Cató</w:t>
      </w:r>
      <w:r w:rsidR="001C5866" w:rsidRPr="001F2FEE">
        <w:rPr>
          <w:rFonts w:ascii="Times New Roman" w:eastAsia="Times New Roman" w:hAnsi="Times New Roman" w:cs="Times New Roman"/>
          <w:color w:val="000000"/>
          <w:sz w:val="20"/>
          <w:szCs w:val="20"/>
          <w:lang w:eastAsia="es-CL"/>
        </w:rPr>
        <w:t>lica.</w:t>
      </w:r>
      <w:r w:rsidR="001C5866" w:rsidRPr="001F2FEE">
        <w:rPr>
          <w:rFonts w:ascii="Times New Roman" w:eastAsia="Times New Roman" w:hAnsi="Times New Roman" w:cs="Times New Roman"/>
          <w:color w:val="000000"/>
          <w:sz w:val="20"/>
          <w:szCs w:val="20"/>
          <w:lang w:eastAsia="es-CL"/>
        </w:rPr>
        <w:br/>
      </w:r>
      <w:r w:rsidR="001C5866" w:rsidRPr="001F2FEE">
        <w:rPr>
          <w:rFonts w:ascii="Times New Roman" w:eastAsia="Times New Roman" w:hAnsi="Times New Roman" w:cs="Times New Roman"/>
          <w:color w:val="000000"/>
          <w:sz w:val="20"/>
          <w:szCs w:val="20"/>
          <w:lang w:eastAsia="es-CL"/>
        </w:rPr>
        <w:br/>
      </w:r>
      <w:r w:rsidR="001C5866" w:rsidRPr="001F2FEE">
        <w:rPr>
          <w:rStyle w:val="Ttulo1Car"/>
          <w:lang w:eastAsia="es-CL"/>
        </w:rPr>
        <w:t>3. Duración de los partidos</w:t>
      </w:r>
      <w:r>
        <w:rPr>
          <w:rStyle w:val="Ttulo1Car"/>
          <w:lang w:eastAsia="es-CL"/>
        </w:rPr>
        <w:br/>
      </w:r>
      <w:r w:rsidR="001C5866" w:rsidRPr="001F2FEE">
        <w:rPr>
          <w:rFonts w:ascii="Times New Roman" w:eastAsia="Times New Roman" w:hAnsi="Times New Roman" w:cs="Times New Roman"/>
          <w:color w:val="000000"/>
          <w:sz w:val="20"/>
          <w:szCs w:val="20"/>
          <w:lang w:eastAsia="es-CL"/>
        </w:rPr>
        <w:br/>
        <w:t>Los par</w:t>
      </w:r>
      <w:r w:rsidR="00576AA1" w:rsidRPr="001F2FEE">
        <w:rPr>
          <w:rFonts w:ascii="Times New Roman" w:eastAsia="Times New Roman" w:hAnsi="Times New Roman" w:cs="Times New Roman"/>
          <w:color w:val="000000"/>
          <w:sz w:val="20"/>
          <w:szCs w:val="20"/>
          <w:lang w:eastAsia="es-CL"/>
        </w:rPr>
        <w:t xml:space="preserve">tidos tendrán una duración de </w:t>
      </w:r>
      <w:r w:rsidR="00576AA1" w:rsidRPr="001F2FEE">
        <w:rPr>
          <w:rFonts w:ascii="Times New Roman" w:eastAsia="Times New Roman" w:hAnsi="Times New Roman" w:cs="Times New Roman"/>
          <w:b/>
          <w:color w:val="000000"/>
          <w:sz w:val="20"/>
          <w:szCs w:val="20"/>
          <w:lang w:eastAsia="es-CL"/>
        </w:rPr>
        <w:t>50</w:t>
      </w:r>
      <w:r w:rsidR="001C5866" w:rsidRPr="001F2FEE">
        <w:rPr>
          <w:rFonts w:ascii="Times New Roman" w:eastAsia="Times New Roman" w:hAnsi="Times New Roman" w:cs="Times New Roman"/>
          <w:b/>
          <w:color w:val="000000"/>
          <w:sz w:val="20"/>
          <w:szCs w:val="20"/>
          <w:lang w:eastAsia="es-CL"/>
        </w:rPr>
        <w:t xml:space="preserve"> minutos</w:t>
      </w:r>
      <w:r w:rsidR="001C5866" w:rsidRPr="001F2FEE">
        <w:rPr>
          <w:rFonts w:ascii="Times New Roman" w:eastAsia="Times New Roman" w:hAnsi="Times New Roman" w:cs="Times New Roman"/>
          <w:color w:val="000000"/>
          <w:sz w:val="20"/>
          <w:szCs w:val="20"/>
          <w:lang w:eastAsia="es-CL"/>
        </w:rPr>
        <w:t xml:space="preserve">, divididos en dos tiempos de </w:t>
      </w:r>
      <w:r w:rsidR="001C5866" w:rsidRPr="001F2FEE">
        <w:rPr>
          <w:rFonts w:ascii="Times New Roman" w:eastAsia="Times New Roman" w:hAnsi="Times New Roman" w:cs="Times New Roman"/>
          <w:b/>
          <w:color w:val="000000"/>
          <w:sz w:val="20"/>
          <w:szCs w:val="20"/>
          <w:lang w:eastAsia="es-CL"/>
        </w:rPr>
        <w:t>2</w:t>
      </w:r>
      <w:r w:rsidR="00576AA1" w:rsidRPr="001F2FEE">
        <w:rPr>
          <w:rFonts w:ascii="Times New Roman" w:eastAsia="Times New Roman" w:hAnsi="Times New Roman" w:cs="Times New Roman"/>
          <w:b/>
          <w:color w:val="000000"/>
          <w:sz w:val="20"/>
          <w:szCs w:val="20"/>
          <w:lang w:eastAsia="es-CL"/>
        </w:rPr>
        <w:t>2</w:t>
      </w:r>
      <w:r w:rsidR="001C5866" w:rsidRPr="001F2FEE">
        <w:rPr>
          <w:rFonts w:ascii="Times New Roman" w:eastAsia="Times New Roman" w:hAnsi="Times New Roman" w:cs="Times New Roman"/>
          <w:b/>
          <w:color w:val="000000"/>
          <w:sz w:val="20"/>
          <w:szCs w:val="20"/>
          <w:lang w:eastAsia="es-CL"/>
        </w:rPr>
        <w:t xml:space="preserve"> minutos</w:t>
      </w:r>
      <w:r w:rsidR="001C5866" w:rsidRPr="001F2FEE">
        <w:rPr>
          <w:rFonts w:ascii="Times New Roman" w:eastAsia="Times New Roman" w:hAnsi="Times New Roman" w:cs="Times New Roman"/>
          <w:color w:val="000000"/>
          <w:sz w:val="20"/>
          <w:szCs w:val="20"/>
          <w:lang w:eastAsia="es-CL"/>
        </w:rPr>
        <w:t xml:space="preserve">, más </w:t>
      </w:r>
      <w:r w:rsidR="001C5866" w:rsidRPr="001F2FEE">
        <w:rPr>
          <w:rFonts w:ascii="Times New Roman" w:eastAsia="Times New Roman" w:hAnsi="Times New Roman" w:cs="Times New Roman"/>
          <w:b/>
          <w:color w:val="000000"/>
          <w:sz w:val="20"/>
          <w:szCs w:val="20"/>
          <w:lang w:eastAsia="es-CL"/>
        </w:rPr>
        <w:t>5 minutos de descanso.</w:t>
      </w:r>
      <w:r w:rsidRPr="001F2FEE">
        <w:rPr>
          <w:rFonts w:ascii="Times New Roman" w:eastAsia="Times New Roman" w:hAnsi="Times New Roman" w:cs="Times New Roman"/>
          <w:b/>
          <w:color w:val="000000"/>
          <w:sz w:val="20"/>
          <w:szCs w:val="20"/>
          <w:lang w:eastAsia="es-CL"/>
        </w:rPr>
        <w:br/>
      </w:r>
      <w:r w:rsidR="001C5866" w:rsidRPr="001F2FEE">
        <w:rPr>
          <w:rFonts w:ascii="Times New Roman" w:eastAsia="Times New Roman" w:hAnsi="Times New Roman" w:cs="Times New Roman"/>
          <w:color w:val="000000"/>
          <w:sz w:val="20"/>
          <w:szCs w:val="20"/>
          <w:lang w:eastAsia="es-CL"/>
        </w:rPr>
        <w:br/>
        <w:t>Los minutos que se agreguen por pérdida de tiempo quedarán única y exclusivamente bajo la determinación del árbitro.</w:t>
      </w:r>
      <w:r w:rsidR="001C5866" w:rsidRPr="001F2FEE">
        <w:rPr>
          <w:rFonts w:ascii="Times New Roman" w:eastAsia="Times New Roman" w:hAnsi="Times New Roman" w:cs="Times New Roman"/>
          <w:color w:val="000000"/>
          <w:sz w:val="20"/>
          <w:szCs w:val="20"/>
          <w:lang w:eastAsia="es-CL"/>
        </w:rPr>
        <w:br/>
      </w:r>
      <w:r w:rsidR="001C5866" w:rsidRPr="001F2FEE">
        <w:rPr>
          <w:rFonts w:ascii="Times New Roman" w:eastAsia="Times New Roman" w:hAnsi="Times New Roman" w:cs="Times New Roman"/>
          <w:color w:val="000000"/>
          <w:sz w:val="20"/>
          <w:szCs w:val="20"/>
          <w:lang w:eastAsia="es-CL"/>
        </w:rPr>
        <w:br/>
      </w:r>
      <w:r w:rsidR="001C5866" w:rsidRPr="001F2FEE">
        <w:rPr>
          <w:rStyle w:val="Ttulo1Car"/>
          <w:lang w:eastAsia="es-CL"/>
        </w:rPr>
        <w:t>4. Número de jugadores</w:t>
      </w:r>
      <w:r>
        <w:rPr>
          <w:rStyle w:val="Ttulo1Car"/>
          <w:lang w:eastAsia="es-CL"/>
        </w:rPr>
        <w:br/>
      </w:r>
      <w:r>
        <w:rPr>
          <w:rFonts w:ascii="Times New Roman" w:eastAsia="Times New Roman" w:hAnsi="Times New Roman" w:cs="Times New Roman"/>
          <w:color w:val="000000"/>
          <w:sz w:val="20"/>
          <w:szCs w:val="20"/>
          <w:lang w:eastAsia="es-CL"/>
        </w:rPr>
        <w:br/>
      </w:r>
      <w:r w:rsidR="001C5866" w:rsidRPr="001F2FEE">
        <w:rPr>
          <w:rFonts w:ascii="Times New Roman" w:eastAsia="Times New Roman" w:hAnsi="Times New Roman" w:cs="Times New Roman"/>
          <w:color w:val="000000"/>
          <w:sz w:val="20"/>
          <w:szCs w:val="20"/>
          <w:lang w:eastAsia="es-CL"/>
        </w:rPr>
        <w:t xml:space="preserve">El número de jugadores de cada equipo en la nómina oficial será de </w:t>
      </w:r>
      <w:r w:rsidR="001C5866" w:rsidRPr="001F2FEE">
        <w:rPr>
          <w:rFonts w:ascii="Times New Roman" w:eastAsia="Times New Roman" w:hAnsi="Times New Roman" w:cs="Times New Roman"/>
          <w:b/>
          <w:color w:val="000000"/>
          <w:sz w:val="20"/>
          <w:szCs w:val="20"/>
          <w:lang w:eastAsia="es-CL"/>
        </w:rPr>
        <w:t>1</w:t>
      </w:r>
      <w:r w:rsidRPr="001F2FEE">
        <w:rPr>
          <w:rFonts w:ascii="Times New Roman" w:eastAsia="Times New Roman" w:hAnsi="Times New Roman" w:cs="Times New Roman"/>
          <w:b/>
          <w:color w:val="000000"/>
          <w:sz w:val="20"/>
          <w:szCs w:val="20"/>
          <w:lang w:eastAsia="es-CL"/>
        </w:rPr>
        <w:t>3</w:t>
      </w:r>
      <w:r w:rsidR="001C5866" w:rsidRPr="001F2FEE">
        <w:rPr>
          <w:rFonts w:ascii="Times New Roman" w:eastAsia="Times New Roman" w:hAnsi="Times New Roman" w:cs="Times New Roman"/>
          <w:b/>
          <w:color w:val="000000"/>
          <w:sz w:val="20"/>
          <w:szCs w:val="20"/>
          <w:lang w:eastAsia="es-CL"/>
        </w:rPr>
        <w:t xml:space="preserve"> jugadores</w:t>
      </w:r>
      <w:r w:rsidR="001C5866" w:rsidRPr="001F2FEE">
        <w:rPr>
          <w:rFonts w:ascii="Times New Roman" w:eastAsia="Times New Roman" w:hAnsi="Times New Roman" w:cs="Times New Roman"/>
          <w:color w:val="000000"/>
          <w:sz w:val="20"/>
          <w:szCs w:val="20"/>
          <w:lang w:eastAsia="es-CL"/>
        </w:rPr>
        <w:t xml:space="preserve">, pudiendo estar en </w:t>
      </w:r>
      <w:r w:rsidR="001C5866" w:rsidRPr="001F2FEE">
        <w:rPr>
          <w:rFonts w:ascii="Times New Roman" w:eastAsia="Times New Roman" w:hAnsi="Times New Roman" w:cs="Times New Roman"/>
          <w:b/>
          <w:color w:val="000000"/>
          <w:sz w:val="20"/>
          <w:szCs w:val="20"/>
          <w:lang w:eastAsia="es-CL"/>
        </w:rPr>
        <w:t>cancha sólo 7</w:t>
      </w:r>
      <w:r w:rsidR="001C5866" w:rsidRPr="001F2FEE">
        <w:rPr>
          <w:rFonts w:ascii="Times New Roman" w:eastAsia="Times New Roman" w:hAnsi="Times New Roman" w:cs="Times New Roman"/>
          <w:color w:val="000000"/>
          <w:sz w:val="20"/>
          <w:szCs w:val="20"/>
          <w:lang w:eastAsia="es-CL"/>
        </w:rPr>
        <w:t>, los cuales podrán ser cambiados sin límites de sustituciones en un mismo partido.</w:t>
      </w:r>
    </w:p>
    <w:p w:rsidR="00B649DE" w:rsidRDefault="001F2FEE" w:rsidP="001F2FEE">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 xml:space="preserve"> </w:t>
      </w:r>
      <w:r w:rsidR="00FA1471">
        <w:rPr>
          <w:rFonts w:ascii="Times New Roman" w:eastAsia="Times New Roman" w:hAnsi="Times New Roman" w:cs="Times New Roman"/>
          <w:color w:val="000000"/>
          <w:sz w:val="20"/>
          <w:szCs w:val="20"/>
          <w:lang w:eastAsia="es-CL"/>
        </w:rPr>
        <w:t>La Nómina definitiva ser</w:t>
      </w:r>
      <w:r w:rsidR="00B649DE">
        <w:rPr>
          <w:rFonts w:ascii="Times New Roman" w:eastAsia="Times New Roman" w:hAnsi="Times New Roman" w:cs="Times New Roman"/>
          <w:color w:val="000000"/>
          <w:sz w:val="20"/>
          <w:szCs w:val="20"/>
          <w:lang w:eastAsia="es-CL"/>
        </w:rPr>
        <w:t>á entregada en una fec</w:t>
      </w:r>
      <w:r>
        <w:rPr>
          <w:rFonts w:ascii="Times New Roman" w:eastAsia="Times New Roman" w:hAnsi="Times New Roman" w:cs="Times New Roman"/>
          <w:color w:val="000000"/>
          <w:sz w:val="20"/>
          <w:szCs w:val="20"/>
          <w:lang w:eastAsia="es-CL"/>
        </w:rPr>
        <w:t xml:space="preserve">ha límite y NO se aceptarán cambios o inscripciones     </w:t>
      </w:r>
      <w:r>
        <w:rPr>
          <w:rFonts w:ascii="Times New Roman" w:eastAsia="Times New Roman" w:hAnsi="Times New Roman" w:cs="Times New Roman"/>
          <w:color w:val="000000"/>
          <w:sz w:val="20"/>
          <w:szCs w:val="20"/>
          <w:lang w:eastAsia="es-CL"/>
        </w:rPr>
        <w:br/>
        <w:t xml:space="preserve"> posteriores a esta fecha.</w:t>
      </w:r>
    </w:p>
    <w:p w:rsidR="003B5538" w:rsidRDefault="001F2FEE" w:rsidP="001F2FEE">
      <w:pPr>
        <w:pStyle w:val="Prrafodelista"/>
        <w:spacing w:before="100" w:beforeAutospacing="1" w:after="100" w:afterAutospacing="1" w:line="240" w:lineRule="auto"/>
        <w:ind w:left="284"/>
        <w:rPr>
          <w:rStyle w:val="Ttulo1Car"/>
        </w:rPr>
      </w:pPr>
      <w:r>
        <w:rPr>
          <w:rFonts w:ascii="Times New Roman" w:eastAsia="Times New Roman" w:hAnsi="Times New Roman" w:cs="Times New Roman"/>
          <w:color w:val="000000"/>
          <w:sz w:val="20"/>
          <w:szCs w:val="20"/>
          <w:lang w:eastAsia="es-CL"/>
        </w:rPr>
        <w:t xml:space="preserve"> </w:t>
      </w:r>
      <w:r>
        <w:rPr>
          <w:rFonts w:ascii="Times New Roman" w:eastAsia="Times New Roman" w:hAnsi="Times New Roman" w:cs="Times New Roman"/>
          <w:color w:val="000000"/>
          <w:sz w:val="20"/>
          <w:szCs w:val="20"/>
          <w:lang w:eastAsia="es-CL"/>
        </w:rPr>
        <w:br/>
      </w:r>
      <w:r w:rsidR="001C5866" w:rsidRPr="001F2FEE">
        <w:rPr>
          <w:rStyle w:val="Ttulo1Car"/>
        </w:rPr>
        <w:t>5. Día de los partidos</w:t>
      </w:r>
      <w:r>
        <w:rPr>
          <w:rStyle w:val="Ttulo1Car"/>
        </w:rPr>
        <w:br/>
      </w:r>
      <w:r w:rsidR="001C5866" w:rsidRPr="00FA1471">
        <w:rPr>
          <w:rFonts w:ascii="Times New Roman" w:eastAsia="Times New Roman" w:hAnsi="Times New Roman" w:cs="Times New Roman"/>
          <w:color w:val="000000"/>
          <w:sz w:val="20"/>
          <w:szCs w:val="20"/>
          <w:lang w:eastAsia="es-CL"/>
        </w:rPr>
        <w:br/>
        <w:t>Los partidos se jugarán</w:t>
      </w:r>
      <w:r w:rsidR="00A82CAE">
        <w:rPr>
          <w:rFonts w:ascii="Times New Roman" w:eastAsia="Times New Roman" w:hAnsi="Times New Roman" w:cs="Times New Roman"/>
          <w:color w:val="000000"/>
          <w:sz w:val="20"/>
          <w:szCs w:val="20"/>
          <w:lang w:eastAsia="es-CL"/>
        </w:rPr>
        <w:t xml:space="preserve"> </w:t>
      </w:r>
      <w:r>
        <w:rPr>
          <w:rFonts w:ascii="Times New Roman" w:eastAsia="Times New Roman" w:hAnsi="Times New Roman" w:cs="Times New Roman"/>
          <w:color w:val="000000"/>
          <w:sz w:val="20"/>
          <w:szCs w:val="20"/>
          <w:lang w:eastAsia="es-CL"/>
        </w:rPr>
        <w:t xml:space="preserve"> los días </w:t>
      </w:r>
      <w:r w:rsidR="00A82CAE">
        <w:rPr>
          <w:rFonts w:ascii="Times New Roman" w:eastAsia="Times New Roman" w:hAnsi="Times New Roman" w:cs="Times New Roman"/>
          <w:color w:val="000000"/>
          <w:sz w:val="20"/>
          <w:szCs w:val="20"/>
          <w:lang w:eastAsia="es-CL"/>
        </w:rPr>
        <w:t xml:space="preserve"> Sábado</w:t>
      </w:r>
      <w:r>
        <w:rPr>
          <w:rFonts w:ascii="Times New Roman" w:eastAsia="Times New Roman" w:hAnsi="Times New Roman" w:cs="Times New Roman"/>
          <w:color w:val="000000"/>
          <w:sz w:val="20"/>
          <w:szCs w:val="20"/>
          <w:lang w:eastAsia="es-CL"/>
        </w:rPr>
        <w:t>s</w:t>
      </w:r>
      <w:r w:rsidR="00A82CAE">
        <w:rPr>
          <w:rFonts w:ascii="Times New Roman" w:eastAsia="Times New Roman" w:hAnsi="Times New Roman" w:cs="Times New Roman"/>
          <w:color w:val="000000"/>
          <w:sz w:val="20"/>
          <w:szCs w:val="20"/>
          <w:lang w:eastAsia="es-CL"/>
        </w:rPr>
        <w:t xml:space="preserve"> a las 14:00, 15</w:t>
      </w:r>
      <w:r w:rsidR="00576AA1">
        <w:rPr>
          <w:rFonts w:ascii="Times New Roman" w:eastAsia="Times New Roman" w:hAnsi="Times New Roman" w:cs="Times New Roman"/>
          <w:color w:val="000000"/>
          <w:sz w:val="20"/>
          <w:szCs w:val="20"/>
          <w:lang w:eastAsia="es-CL"/>
        </w:rPr>
        <w:t>:0</w:t>
      </w:r>
      <w:r w:rsidR="00A82CAE">
        <w:rPr>
          <w:rFonts w:ascii="Times New Roman" w:eastAsia="Times New Roman" w:hAnsi="Times New Roman" w:cs="Times New Roman"/>
          <w:color w:val="000000"/>
          <w:sz w:val="20"/>
          <w:szCs w:val="20"/>
          <w:lang w:eastAsia="es-CL"/>
        </w:rPr>
        <w:t>0 y 16</w:t>
      </w:r>
      <w:r w:rsidR="001C5866" w:rsidRPr="00FA1471">
        <w:rPr>
          <w:rFonts w:ascii="Times New Roman" w:eastAsia="Times New Roman" w:hAnsi="Times New Roman" w:cs="Times New Roman"/>
          <w:color w:val="000000"/>
          <w:sz w:val="20"/>
          <w:szCs w:val="20"/>
          <w:lang w:eastAsia="es-CL"/>
        </w:rPr>
        <w:t>:</w:t>
      </w:r>
      <w:r w:rsidR="00576AA1">
        <w:rPr>
          <w:rFonts w:ascii="Times New Roman" w:eastAsia="Times New Roman" w:hAnsi="Times New Roman" w:cs="Times New Roman"/>
          <w:color w:val="000000"/>
          <w:sz w:val="20"/>
          <w:szCs w:val="20"/>
          <w:lang w:eastAsia="es-CL"/>
        </w:rPr>
        <w:t>0</w:t>
      </w:r>
      <w:r w:rsidR="00FA1471" w:rsidRPr="00FA1471">
        <w:rPr>
          <w:rFonts w:ascii="Times New Roman" w:eastAsia="Times New Roman" w:hAnsi="Times New Roman" w:cs="Times New Roman"/>
          <w:color w:val="000000"/>
          <w:sz w:val="20"/>
          <w:szCs w:val="20"/>
          <w:lang w:eastAsia="es-CL"/>
        </w:rPr>
        <w:t>0</w:t>
      </w:r>
      <w:r w:rsidR="001C5866" w:rsidRPr="00FA1471">
        <w:rPr>
          <w:rFonts w:ascii="Times New Roman" w:eastAsia="Times New Roman" w:hAnsi="Times New Roman" w:cs="Times New Roman"/>
          <w:color w:val="000000"/>
          <w:sz w:val="20"/>
          <w:szCs w:val="20"/>
          <w:lang w:eastAsia="es-CL"/>
        </w:rPr>
        <w:t xml:space="preserve"> hrs. También se podrán fijar partidos durante la semana y fines de semana en las instancias finales o partidos postergados</w:t>
      </w:r>
      <w:r w:rsidR="00576AA1">
        <w:rPr>
          <w:rFonts w:ascii="Times New Roman" w:eastAsia="Times New Roman" w:hAnsi="Times New Roman" w:cs="Times New Roman"/>
          <w:color w:val="000000"/>
          <w:sz w:val="20"/>
          <w:szCs w:val="20"/>
          <w:lang w:eastAsia="es-CL"/>
        </w:rPr>
        <w:t xml:space="preserve"> a convenio de los equipos participantes</w:t>
      </w:r>
      <w:r w:rsidR="001C5866" w:rsidRPr="00FA1471">
        <w:rPr>
          <w:rFonts w:ascii="Times New Roman" w:eastAsia="Times New Roman" w:hAnsi="Times New Roman" w:cs="Times New Roman"/>
          <w:color w:val="000000"/>
          <w:sz w:val="20"/>
          <w:szCs w:val="20"/>
          <w:lang w:eastAsia="es-CL"/>
        </w:rPr>
        <w:t>. En caso de postergación o cambio de algún partido por FUERZA MAYOR se deberá jugar el partido en un plazo no superior al fin de cada tramo.</w:t>
      </w:r>
      <w:r w:rsidR="00CD03E8">
        <w:rPr>
          <w:rFonts w:ascii="Times New Roman" w:eastAsia="Times New Roman" w:hAnsi="Times New Roman" w:cs="Times New Roman"/>
          <w:color w:val="000000"/>
          <w:sz w:val="20"/>
          <w:szCs w:val="20"/>
          <w:lang w:eastAsia="es-CL"/>
        </w:rPr>
        <w:br/>
      </w:r>
      <w:r w:rsidR="00CD03E8">
        <w:rPr>
          <w:rFonts w:ascii="Times New Roman" w:eastAsia="Times New Roman" w:hAnsi="Times New Roman" w:cs="Times New Roman"/>
          <w:color w:val="000000"/>
          <w:sz w:val="20"/>
          <w:szCs w:val="20"/>
          <w:lang w:eastAsia="es-CL"/>
        </w:rPr>
        <w:br/>
        <w:t>- El día de cada partido CADA UNO DE LOS JUGADORES, deberá presentarse en un stand dispuesto por la organización a firmar mostrando UNICAMENTE una credencial que acredite su condición de Alumno Regular PUC o de alguna otra Institución de Educación Superior.</w:t>
      </w:r>
      <w:r w:rsidR="003B5538">
        <w:rPr>
          <w:rFonts w:ascii="Times New Roman" w:eastAsia="Times New Roman" w:hAnsi="Times New Roman" w:cs="Times New Roman"/>
          <w:color w:val="000000"/>
          <w:sz w:val="20"/>
          <w:szCs w:val="20"/>
          <w:lang w:eastAsia="es-CL"/>
        </w:rPr>
        <w:t xml:space="preserve"> Cada jugador anotado para el partido deberá hacer pago de la suma de $1</w:t>
      </w:r>
      <w:r w:rsidR="00EA65DC">
        <w:rPr>
          <w:rFonts w:ascii="Times New Roman" w:eastAsia="Times New Roman" w:hAnsi="Times New Roman" w:cs="Times New Roman"/>
          <w:color w:val="000000"/>
          <w:sz w:val="20"/>
          <w:szCs w:val="20"/>
          <w:lang w:eastAsia="es-CL"/>
        </w:rPr>
        <w:t>00 pesos al momento de firmar, para cada encuentro.</w:t>
      </w:r>
      <w:r w:rsidR="001C5866" w:rsidRPr="00FA1471">
        <w:rPr>
          <w:rFonts w:ascii="Times New Roman" w:eastAsia="Times New Roman" w:hAnsi="Times New Roman" w:cs="Times New Roman"/>
          <w:color w:val="000000"/>
          <w:sz w:val="20"/>
          <w:szCs w:val="20"/>
          <w:lang w:eastAsia="es-CL"/>
        </w:rPr>
        <w:br/>
      </w:r>
    </w:p>
    <w:p w:rsidR="003B5538" w:rsidRDefault="003B5538" w:rsidP="001F2FEE">
      <w:pPr>
        <w:pStyle w:val="Prrafodelista"/>
        <w:spacing w:before="100" w:beforeAutospacing="1" w:after="100" w:afterAutospacing="1" w:line="240" w:lineRule="auto"/>
        <w:ind w:left="284"/>
        <w:rPr>
          <w:rStyle w:val="Ttulo1Car"/>
        </w:rPr>
      </w:pPr>
    </w:p>
    <w:p w:rsidR="001F2FEE" w:rsidRDefault="001C5866" w:rsidP="003B5538">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sidRPr="001F2FEE">
        <w:rPr>
          <w:rStyle w:val="Ttulo1Car"/>
        </w:rPr>
        <w:lastRenderedPageBreak/>
        <w:t>6. Puntuación</w:t>
      </w:r>
      <w:r w:rsidR="001F2FEE">
        <w:rPr>
          <w:rStyle w:val="Ttulo1Car"/>
        </w:rPr>
        <w:br/>
      </w:r>
      <w:r w:rsidRPr="00FA1471">
        <w:rPr>
          <w:rFonts w:ascii="Times New Roman" w:eastAsia="Times New Roman" w:hAnsi="Times New Roman" w:cs="Times New Roman"/>
          <w:color w:val="000000"/>
          <w:sz w:val="20"/>
          <w:szCs w:val="20"/>
          <w:lang w:eastAsia="es-CL"/>
        </w:rPr>
        <w:br/>
        <w:t>Todos los partidos del campeonato se regirán por el siguiente sistema de</w:t>
      </w:r>
      <w:r w:rsidR="001F2FEE">
        <w:rPr>
          <w:rFonts w:ascii="Times New Roman" w:eastAsia="Times New Roman" w:hAnsi="Times New Roman" w:cs="Times New Roman"/>
          <w:color w:val="000000"/>
          <w:sz w:val="20"/>
          <w:szCs w:val="20"/>
          <w:lang w:eastAsia="es-CL"/>
        </w:rPr>
        <w:t xml:space="preserve"> puntuación:</w:t>
      </w:r>
      <w:r w:rsidR="001F2FEE">
        <w:rPr>
          <w:rFonts w:ascii="Times New Roman" w:eastAsia="Times New Roman" w:hAnsi="Times New Roman" w:cs="Times New Roman"/>
          <w:color w:val="000000"/>
          <w:sz w:val="20"/>
          <w:szCs w:val="20"/>
          <w:lang w:eastAsia="es-CL"/>
        </w:rPr>
        <w:br/>
        <w:t>- Partidos ganados</w:t>
      </w:r>
      <w:r w:rsidRPr="00FA1471">
        <w:rPr>
          <w:rFonts w:ascii="Times New Roman" w:eastAsia="Times New Roman" w:hAnsi="Times New Roman" w:cs="Times New Roman"/>
          <w:color w:val="000000"/>
          <w:sz w:val="20"/>
          <w:szCs w:val="20"/>
          <w:lang w:eastAsia="es-CL"/>
        </w:rPr>
        <w:t>: 3 puntos</w:t>
      </w:r>
      <w:r w:rsidRPr="00FA1471">
        <w:rPr>
          <w:rFonts w:ascii="Times New Roman" w:eastAsia="Times New Roman" w:hAnsi="Times New Roman" w:cs="Times New Roman"/>
          <w:color w:val="000000"/>
          <w:sz w:val="20"/>
          <w:szCs w:val="20"/>
          <w:lang w:eastAsia="es-CL"/>
        </w:rPr>
        <w:br/>
        <w:t>- Partidos empatados: 1 punto</w:t>
      </w:r>
      <w:r w:rsidRPr="00FA1471">
        <w:rPr>
          <w:rFonts w:ascii="Times New Roman" w:eastAsia="Times New Roman" w:hAnsi="Times New Roman" w:cs="Times New Roman"/>
          <w:color w:val="000000"/>
          <w:sz w:val="20"/>
          <w:szCs w:val="20"/>
          <w:lang w:eastAsia="es-CL"/>
        </w:rPr>
        <w:br/>
        <w:t>- Partido perdido: 0 punto</w:t>
      </w:r>
      <w:r w:rsidR="003B5538">
        <w:rPr>
          <w:rFonts w:ascii="Times New Roman" w:eastAsia="Times New Roman" w:hAnsi="Times New Roman" w:cs="Times New Roman"/>
          <w:color w:val="000000"/>
          <w:sz w:val="20"/>
          <w:szCs w:val="20"/>
          <w:lang w:eastAsia="es-CL"/>
        </w:rPr>
        <w:br/>
      </w:r>
    </w:p>
    <w:p w:rsidR="00704743" w:rsidRDefault="001F2FEE" w:rsidP="001F2FEE">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Style w:val="Ttulo1Car"/>
        </w:rPr>
        <w:t>7</w:t>
      </w:r>
      <w:r w:rsidR="001C5866" w:rsidRPr="001F2FEE">
        <w:rPr>
          <w:rStyle w:val="Ttulo1Car"/>
        </w:rPr>
        <w:t>. Equipos participantes</w:t>
      </w:r>
      <w:r>
        <w:rPr>
          <w:rStyle w:val="Ttulo1Car"/>
        </w:rPr>
        <w:br/>
      </w:r>
      <w:r w:rsidR="001C5866" w:rsidRPr="00FA1471">
        <w:rPr>
          <w:rFonts w:ascii="Times New Roman" w:eastAsia="Times New Roman" w:hAnsi="Times New Roman" w:cs="Times New Roman"/>
          <w:color w:val="000000"/>
          <w:sz w:val="20"/>
          <w:szCs w:val="20"/>
          <w:lang w:eastAsia="es-CL"/>
        </w:rPr>
        <w:br/>
        <w:t>Cada equipo deberá cumplir con los requisitos y obligaciones que se estipulan en estas bases y reglas.</w:t>
      </w:r>
      <w:r w:rsidR="001C5866" w:rsidRPr="00FA1471">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t>- Tener un nombre oficial para el equipo que inscriban, si existe igualdad de nombres se le otorgará la prioridad al equipo que se hubiese inscrito en primera ins</w:t>
      </w:r>
      <w:r w:rsidR="00576AA1">
        <w:rPr>
          <w:rFonts w:ascii="Times New Roman" w:eastAsia="Times New Roman" w:hAnsi="Times New Roman" w:cs="Times New Roman"/>
          <w:color w:val="000000"/>
          <w:sz w:val="20"/>
          <w:szCs w:val="20"/>
          <w:lang w:eastAsia="es-CL"/>
        </w:rPr>
        <w:t>tancia.</w:t>
      </w:r>
      <w:r w:rsidR="00576AA1">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r>
      <w:r w:rsidR="00576AA1">
        <w:rPr>
          <w:rFonts w:ascii="Times New Roman" w:eastAsia="Times New Roman" w:hAnsi="Times New Roman" w:cs="Times New Roman"/>
          <w:color w:val="000000"/>
          <w:sz w:val="20"/>
          <w:szCs w:val="20"/>
          <w:lang w:eastAsia="es-CL"/>
        </w:rPr>
        <w:t xml:space="preserve">- </w:t>
      </w:r>
      <w:r w:rsidR="001C5866" w:rsidRPr="00FA1471">
        <w:rPr>
          <w:rFonts w:ascii="Times New Roman" w:eastAsia="Times New Roman" w:hAnsi="Times New Roman" w:cs="Times New Roman"/>
          <w:color w:val="000000"/>
          <w:sz w:val="20"/>
          <w:szCs w:val="20"/>
          <w:lang w:eastAsia="es-CL"/>
        </w:rPr>
        <w:t>Uniformad</w:t>
      </w:r>
      <w:r w:rsidR="00576AA1">
        <w:rPr>
          <w:rFonts w:ascii="Times New Roman" w:eastAsia="Times New Roman" w:hAnsi="Times New Roman" w:cs="Times New Roman"/>
          <w:color w:val="000000"/>
          <w:sz w:val="20"/>
          <w:szCs w:val="20"/>
          <w:lang w:eastAsia="es-CL"/>
        </w:rPr>
        <w:t>os en color</w:t>
      </w:r>
      <w:r w:rsidR="001C5866" w:rsidRPr="00FA1471">
        <w:rPr>
          <w:rFonts w:ascii="Times New Roman" w:eastAsia="Times New Roman" w:hAnsi="Times New Roman" w:cs="Times New Roman"/>
          <w:color w:val="000000"/>
          <w:sz w:val="20"/>
          <w:szCs w:val="20"/>
          <w:lang w:eastAsia="es-CL"/>
        </w:rPr>
        <w:t>. Cada equipo deberá tener una camiseta oficial y una de recambio de distintos colores. Si el equipo no cumple con esta norma a partir de la tercera fecha, se descontara un (1) punto por partido ju</w:t>
      </w:r>
      <w:r w:rsidR="00B649DE">
        <w:rPr>
          <w:rFonts w:ascii="Times New Roman" w:eastAsia="Times New Roman" w:hAnsi="Times New Roman" w:cs="Times New Roman"/>
          <w:color w:val="000000"/>
          <w:sz w:val="20"/>
          <w:szCs w:val="20"/>
          <w:lang w:eastAsia="es-CL"/>
        </w:rPr>
        <w:t>gado.</w:t>
      </w:r>
      <w:r w:rsidR="00B649DE">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r>
      <w:r w:rsidR="00B649DE">
        <w:rPr>
          <w:rFonts w:ascii="Times New Roman" w:eastAsia="Times New Roman" w:hAnsi="Times New Roman" w:cs="Times New Roman"/>
          <w:color w:val="000000"/>
          <w:sz w:val="20"/>
          <w:szCs w:val="20"/>
          <w:lang w:eastAsia="es-CL"/>
        </w:rPr>
        <w:t xml:space="preserve">- Una nómina oficial de </w:t>
      </w:r>
      <w:r w:rsidR="00576AA1">
        <w:rPr>
          <w:rFonts w:ascii="Times New Roman" w:eastAsia="Times New Roman" w:hAnsi="Times New Roman" w:cs="Times New Roman"/>
          <w:color w:val="000000"/>
          <w:sz w:val="20"/>
          <w:szCs w:val="20"/>
          <w:lang w:eastAsia="es-CL"/>
        </w:rPr>
        <w:t xml:space="preserve">máximo </w:t>
      </w:r>
      <w:r w:rsidR="00B649DE">
        <w:rPr>
          <w:rFonts w:ascii="Times New Roman" w:eastAsia="Times New Roman" w:hAnsi="Times New Roman" w:cs="Times New Roman"/>
          <w:color w:val="000000"/>
          <w:sz w:val="20"/>
          <w:szCs w:val="20"/>
          <w:lang w:eastAsia="es-CL"/>
        </w:rPr>
        <w:t>1</w:t>
      </w:r>
      <w:r>
        <w:rPr>
          <w:rFonts w:ascii="Times New Roman" w:eastAsia="Times New Roman" w:hAnsi="Times New Roman" w:cs="Times New Roman"/>
          <w:color w:val="000000"/>
          <w:sz w:val="20"/>
          <w:szCs w:val="20"/>
          <w:lang w:eastAsia="es-CL"/>
        </w:rPr>
        <w:t>3</w:t>
      </w:r>
      <w:r w:rsidR="001C5866" w:rsidRPr="00FA1471">
        <w:rPr>
          <w:rFonts w:ascii="Times New Roman" w:eastAsia="Times New Roman" w:hAnsi="Times New Roman" w:cs="Times New Roman"/>
          <w:color w:val="000000"/>
          <w:sz w:val="20"/>
          <w:szCs w:val="20"/>
          <w:lang w:eastAsia="es-CL"/>
        </w:rPr>
        <w:t xml:space="preserve"> jugadores</w:t>
      </w:r>
      <w:r w:rsidR="001C5866" w:rsidRPr="00FA1471">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t>- Un capitán que será el responsable del equipo en todos los ámbitos frente a la organización.</w:t>
      </w:r>
      <w:r w:rsidR="001C5866" w:rsidRPr="00FA1471">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t>- El debido pago de todos los compromisos adquiridos por e</w:t>
      </w:r>
      <w:r>
        <w:rPr>
          <w:rFonts w:ascii="Times New Roman" w:eastAsia="Times New Roman" w:hAnsi="Times New Roman" w:cs="Times New Roman"/>
          <w:color w:val="000000"/>
          <w:sz w:val="20"/>
          <w:szCs w:val="20"/>
          <w:lang w:eastAsia="es-CL"/>
        </w:rPr>
        <w:t>l equipo con la organización.</w:t>
      </w:r>
      <w:r w:rsidR="00CD03E8">
        <w:rPr>
          <w:rFonts w:ascii="Times New Roman" w:eastAsia="Times New Roman" w:hAnsi="Times New Roman" w:cs="Times New Roman"/>
          <w:color w:val="000000"/>
          <w:sz w:val="20"/>
          <w:szCs w:val="20"/>
          <w:lang w:eastAsia="es-CL"/>
        </w:rPr>
        <w:br/>
      </w:r>
      <w:r w:rsidR="00CD03E8">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r>
      <w:r w:rsidRPr="001F2FEE">
        <w:rPr>
          <w:rStyle w:val="Ttulo1Car"/>
        </w:rPr>
        <w:t>7</w:t>
      </w:r>
      <w:r w:rsidR="001C5866" w:rsidRPr="001F2FEE">
        <w:rPr>
          <w:rStyle w:val="Ttulo1Car"/>
        </w:rPr>
        <w:t>.1- Obligaciones del capitán</w:t>
      </w:r>
      <w:r>
        <w:rPr>
          <w:rStyle w:val="Ttulo1Car"/>
        </w:rPr>
        <w:br/>
      </w:r>
      <w:r w:rsidR="001C5866" w:rsidRPr="00FA1471">
        <w:rPr>
          <w:rFonts w:ascii="Times New Roman" w:eastAsia="Times New Roman" w:hAnsi="Times New Roman" w:cs="Times New Roman"/>
          <w:color w:val="000000"/>
          <w:sz w:val="20"/>
          <w:szCs w:val="20"/>
          <w:lang w:eastAsia="es-CL"/>
        </w:rPr>
        <w:br/>
        <w:t>El capitán será el único representante y responsable de su equipo frente a la organización, ello lo compromete en lo siguiente:</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t>- Hacer llegar la nómina de inscripción del equipo con todos los datos que en ella se piden</w:t>
      </w:r>
      <w:r w:rsidR="00704743">
        <w:rPr>
          <w:rFonts w:ascii="Times New Roman" w:eastAsia="Times New Roman" w:hAnsi="Times New Roman" w:cs="Times New Roman"/>
          <w:color w:val="000000"/>
          <w:sz w:val="20"/>
          <w:szCs w:val="20"/>
          <w:lang w:eastAsia="es-CL"/>
        </w:rPr>
        <w:br/>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t>- Ser el responsable de cancelar todos los valores que se exijan en el campeonato.</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t>- Ser el intermediario válido entre la organización y su equipo.</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t>- Tener un correo electrónico de fácil acceso para enviar y recibir la información necesaria del campeonato</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t>- Deberá estar al tanto de todas las disposiciones e informaciones que se envían por la organización y que es</w:t>
      </w:r>
      <w:r w:rsidR="00CD03E8">
        <w:rPr>
          <w:rFonts w:ascii="Times New Roman" w:eastAsia="Times New Roman" w:hAnsi="Times New Roman" w:cs="Times New Roman"/>
          <w:color w:val="000000"/>
          <w:sz w:val="20"/>
          <w:szCs w:val="20"/>
          <w:lang w:eastAsia="es-CL"/>
        </w:rPr>
        <w:t>tén publicadas en la página Web www.cequif.cl</w:t>
      </w:r>
      <w:r w:rsidR="00704743">
        <w:rPr>
          <w:rFonts w:ascii="Times New Roman" w:eastAsia="Times New Roman" w:hAnsi="Times New Roman" w:cs="Times New Roman"/>
          <w:color w:val="000000"/>
          <w:sz w:val="20"/>
          <w:szCs w:val="20"/>
          <w:lang w:eastAsia="es-CL"/>
        </w:rPr>
        <w:br/>
      </w:r>
      <w:r w:rsidR="00704743">
        <w:rPr>
          <w:rFonts w:ascii="Times New Roman" w:eastAsia="Times New Roman" w:hAnsi="Times New Roman" w:cs="Times New Roman"/>
          <w:color w:val="000000"/>
          <w:sz w:val="20"/>
          <w:szCs w:val="20"/>
          <w:lang w:eastAsia="es-CL"/>
        </w:rPr>
        <w:br/>
        <w:t>-Velar exclusivamente</w:t>
      </w:r>
      <w:r w:rsidR="00CD03E8">
        <w:rPr>
          <w:rFonts w:ascii="Times New Roman" w:eastAsia="Times New Roman" w:hAnsi="Times New Roman" w:cs="Times New Roman"/>
          <w:color w:val="000000"/>
          <w:sz w:val="20"/>
          <w:szCs w:val="20"/>
          <w:lang w:eastAsia="es-CL"/>
        </w:rPr>
        <w:t xml:space="preserve"> por que su equipo cumpla y esté</w:t>
      </w:r>
      <w:r w:rsidR="00704743">
        <w:rPr>
          <w:rFonts w:ascii="Times New Roman" w:eastAsia="Times New Roman" w:hAnsi="Times New Roman" w:cs="Times New Roman"/>
          <w:color w:val="000000"/>
          <w:sz w:val="20"/>
          <w:szCs w:val="20"/>
          <w:lang w:eastAsia="es-CL"/>
        </w:rPr>
        <w:t xml:space="preserve"> al tanto de las Bases del Campeonato, evitando así posibles sanciones.</w:t>
      </w:r>
    </w:p>
    <w:p w:rsidR="00704743" w:rsidRDefault="00704743">
      <w:pPr>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br w:type="page"/>
      </w:r>
    </w:p>
    <w:p w:rsidR="0096107C" w:rsidRDefault="001F2FEE" w:rsidP="001F2FEE">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Style w:val="Ttulo1Car"/>
        </w:rPr>
        <w:lastRenderedPageBreak/>
        <w:t>7</w:t>
      </w:r>
      <w:r w:rsidR="001C5866" w:rsidRPr="001F2FEE">
        <w:rPr>
          <w:rStyle w:val="Ttulo1Car"/>
        </w:rPr>
        <w:t>.2- Nómina de Inscripción</w:t>
      </w:r>
      <w:r>
        <w:rPr>
          <w:rStyle w:val="Ttulo1Car"/>
        </w:rPr>
        <w:br/>
      </w:r>
      <w:r w:rsidR="001C5866" w:rsidRPr="00FA1471">
        <w:rPr>
          <w:rFonts w:ascii="Times New Roman" w:eastAsia="Times New Roman" w:hAnsi="Times New Roman" w:cs="Times New Roman"/>
          <w:color w:val="000000"/>
          <w:sz w:val="20"/>
          <w:szCs w:val="20"/>
          <w:lang w:eastAsia="es-CL"/>
        </w:rPr>
        <w:br/>
        <w:t>La nómina oficial de inscripción deberá tener lo siguiente:</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t>- Datos generales del equipo, nombre oficial, colores de ambas camisetas, capitán, etc.</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t>- Nombre completo, número de teléfono, cédula de identida</w:t>
      </w:r>
      <w:r w:rsidR="00B649DE">
        <w:rPr>
          <w:rFonts w:ascii="Times New Roman" w:eastAsia="Times New Roman" w:hAnsi="Times New Roman" w:cs="Times New Roman"/>
          <w:color w:val="000000"/>
          <w:sz w:val="20"/>
          <w:szCs w:val="20"/>
          <w:lang w:eastAsia="es-CL"/>
        </w:rPr>
        <w:t>d y e-mail de cada uno de los 12</w:t>
      </w:r>
      <w:r w:rsidR="001C5866" w:rsidRPr="00FA1471">
        <w:rPr>
          <w:rFonts w:ascii="Times New Roman" w:eastAsia="Times New Roman" w:hAnsi="Times New Roman" w:cs="Times New Roman"/>
          <w:color w:val="000000"/>
          <w:sz w:val="20"/>
          <w:szCs w:val="20"/>
          <w:lang w:eastAsia="es-CL"/>
        </w:rPr>
        <w:t xml:space="preserve"> jugadores inscritos.</w:t>
      </w:r>
      <w:r w:rsidR="00704743">
        <w:rPr>
          <w:rFonts w:ascii="Times New Roman" w:eastAsia="Times New Roman" w:hAnsi="Times New Roman" w:cs="Times New Roman"/>
          <w:color w:val="000000"/>
          <w:sz w:val="20"/>
          <w:szCs w:val="20"/>
          <w:lang w:eastAsia="es-CL"/>
        </w:rPr>
        <w:br/>
      </w:r>
    </w:p>
    <w:p w:rsidR="006A61DB" w:rsidRDefault="0096107C" w:rsidP="006A61DB">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w:t>
      </w:r>
      <w:r w:rsidRPr="0096107C">
        <w:rPr>
          <w:rFonts w:ascii="Times New Roman" w:eastAsia="Times New Roman" w:hAnsi="Times New Roman" w:cs="Times New Roman"/>
          <w:color w:val="000000"/>
          <w:sz w:val="20"/>
          <w:szCs w:val="20"/>
          <w:lang w:eastAsia="es-CL"/>
        </w:rPr>
        <w:t xml:space="preserve"> </w:t>
      </w:r>
      <w:r>
        <w:rPr>
          <w:rFonts w:ascii="Times New Roman" w:eastAsia="Times New Roman" w:hAnsi="Times New Roman" w:cs="Times New Roman"/>
          <w:color w:val="000000"/>
          <w:sz w:val="20"/>
          <w:szCs w:val="20"/>
          <w:lang w:eastAsia="es-CL"/>
        </w:rPr>
        <w:t>A</w:t>
      </w:r>
      <w:r w:rsidR="00B649DE">
        <w:rPr>
          <w:rFonts w:ascii="Times New Roman" w:eastAsia="Times New Roman" w:hAnsi="Times New Roman" w:cs="Times New Roman"/>
          <w:color w:val="000000"/>
          <w:sz w:val="20"/>
          <w:szCs w:val="20"/>
          <w:lang w:eastAsia="es-CL"/>
        </w:rPr>
        <w:t>l menos</w:t>
      </w:r>
      <w:r w:rsidR="00EA65DC">
        <w:rPr>
          <w:rFonts w:ascii="Times New Roman" w:eastAsia="Times New Roman" w:hAnsi="Times New Roman" w:cs="Times New Roman"/>
          <w:color w:val="000000"/>
          <w:sz w:val="20"/>
          <w:szCs w:val="20"/>
          <w:lang w:eastAsia="es-CL"/>
        </w:rPr>
        <w:t xml:space="preserve"> 8 </w:t>
      </w:r>
      <w:r w:rsidR="00B649DE">
        <w:rPr>
          <w:rFonts w:ascii="Times New Roman" w:eastAsia="Times New Roman" w:hAnsi="Times New Roman" w:cs="Times New Roman"/>
          <w:color w:val="000000"/>
          <w:sz w:val="20"/>
          <w:szCs w:val="20"/>
          <w:lang w:eastAsia="es-CL"/>
        </w:rPr>
        <w:t xml:space="preserve"> </w:t>
      </w:r>
      <w:r w:rsidRPr="00FA1471">
        <w:rPr>
          <w:rFonts w:ascii="Times New Roman" w:eastAsia="Times New Roman" w:hAnsi="Times New Roman" w:cs="Times New Roman"/>
          <w:color w:val="000000"/>
          <w:sz w:val="20"/>
          <w:szCs w:val="20"/>
          <w:lang w:eastAsia="es-CL"/>
        </w:rPr>
        <w:t>tienen</w:t>
      </w:r>
      <w:r w:rsidR="00EA65DC">
        <w:rPr>
          <w:rFonts w:ascii="Times New Roman" w:eastAsia="Times New Roman" w:hAnsi="Times New Roman" w:cs="Times New Roman"/>
          <w:color w:val="000000"/>
          <w:sz w:val="20"/>
          <w:szCs w:val="20"/>
          <w:lang w:eastAsia="es-CL"/>
        </w:rPr>
        <w:t xml:space="preserve"> que pertenecer a establecimientos de educación superior</w:t>
      </w:r>
      <w:r w:rsidRPr="00FA1471">
        <w:rPr>
          <w:rFonts w:ascii="Times New Roman" w:eastAsia="Times New Roman" w:hAnsi="Times New Roman" w:cs="Times New Roman"/>
          <w:color w:val="000000"/>
          <w:sz w:val="20"/>
          <w:szCs w:val="20"/>
          <w:lang w:eastAsia="es-CL"/>
        </w:rPr>
        <w:t xml:space="preserve"> y com</w:t>
      </w:r>
      <w:r w:rsidR="00704743">
        <w:rPr>
          <w:rFonts w:ascii="Times New Roman" w:eastAsia="Times New Roman" w:hAnsi="Times New Roman" w:cs="Times New Roman"/>
          <w:color w:val="000000"/>
          <w:sz w:val="20"/>
          <w:szCs w:val="20"/>
          <w:lang w:eastAsia="es-CL"/>
        </w:rPr>
        <w:t>probarlo con credencial en mano</w:t>
      </w:r>
      <w:r w:rsidR="00EA65DC">
        <w:rPr>
          <w:rFonts w:ascii="Times New Roman" w:eastAsia="Times New Roman" w:hAnsi="Times New Roman" w:cs="Times New Roman"/>
          <w:color w:val="000000"/>
          <w:sz w:val="20"/>
          <w:szCs w:val="20"/>
          <w:lang w:eastAsia="es-CL"/>
        </w:rPr>
        <w:t xml:space="preserve"> a la hora del partido.</w:t>
      </w:r>
      <w:r w:rsidR="00704743">
        <w:rPr>
          <w:rFonts w:ascii="Times New Roman" w:eastAsia="Times New Roman" w:hAnsi="Times New Roman" w:cs="Times New Roman"/>
          <w:color w:val="000000"/>
          <w:sz w:val="20"/>
          <w:szCs w:val="20"/>
          <w:lang w:eastAsia="es-CL"/>
        </w:rPr>
        <w:br/>
      </w:r>
      <w:r w:rsidR="00704743">
        <w:rPr>
          <w:rFonts w:ascii="Times New Roman" w:eastAsia="Times New Roman" w:hAnsi="Times New Roman" w:cs="Times New Roman"/>
          <w:color w:val="000000"/>
          <w:sz w:val="20"/>
          <w:szCs w:val="20"/>
          <w:lang w:eastAsia="es-CL"/>
        </w:rPr>
        <w:br/>
      </w:r>
      <w:r w:rsidR="00B649DE">
        <w:rPr>
          <w:rFonts w:ascii="Times New Roman" w:eastAsia="Times New Roman" w:hAnsi="Times New Roman" w:cs="Times New Roman"/>
          <w:color w:val="000000"/>
          <w:sz w:val="20"/>
          <w:szCs w:val="20"/>
          <w:lang w:eastAsia="es-CL"/>
        </w:rPr>
        <w:t>-</w:t>
      </w:r>
      <w:r w:rsidR="00704743">
        <w:rPr>
          <w:rFonts w:ascii="Times New Roman" w:eastAsia="Times New Roman" w:hAnsi="Times New Roman" w:cs="Times New Roman"/>
          <w:color w:val="000000"/>
          <w:sz w:val="20"/>
          <w:szCs w:val="20"/>
          <w:lang w:eastAsia="es-CL"/>
        </w:rPr>
        <w:t>T</w:t>
      </w:r>
      <w:r w:rsidR="00B649DE">
        <w:rPr>
          <w:rFonts w:ascii="Times New Roman" w:eastAsia="Times New Roman" w:hAnsi="Times New Roman" w:cs="Times New Roman"/>
          <w:color w:val="000000"/>
          <w:sz w:val="20"/>
          <w:szCs w:val="20"/>
          <w:lang w:eastAsia="es-CL"/>
        </w:rPr>
        <w:t xml:space="preserve">odos los jugadores inscritos </w:t>
      </w:r>
      <w:r w:rsidR="00732277">
        <w:rPr>
          <w:rFonts w:ascii="Times New Roman" w:eastAsia="Times New Roman" w:hAnsi="Times New Roman" w:cs="Times New Roman"/>
          <w:color w:val="000000"/>
          <w:sz w:val="20"/>
          <w:szCs w:val="20"/>
          <w:lang w:eastAsia="es-CL"/>
        </w:rPr>
        <w:t>deben ser alumnos regulares de é</w:t>
      </w:r>
      <w:r w:rsidR="00B649DE">
        <w:rPr>
          <w:rFonts w:ascii="Times New Roman" w:eastAsia="Times New Roman" w:hAnsi="Times New Roman" w:cs="Times New Roman"/>
          <w:color w:val="000000"/>
          <w:sz w:val="20"/>
          <w:szCs w:val="20"/>
          <w:lang w:eastAsia="es-CL"/>
        </w:rPr>
        <w:t>sta u otra universidad</w:t>
      </w:r>
      <w:r w:rsidR="00704743">
        <w:rPr>
          <w:rFonts w:ascii="Times New Roman" w:eastAsia="Times New Roman" w:hAnsi="Times New Roman" w:cs="Times New Roman"/>
          <w:color w:val="000000"/>
          <w:sz w:val="20"/>
          <w:szCs w:val="20"/>
          <w:lang w:eastAsia="es-CL"/>
        </w:rPr>
        <w:t xml:space="preserve"> y corroborar su identidad al momento de los partidos.</w:t>
      </w:r>
      <w:r w:rsidR="00704743">
        <w:rPr>
          <w:rFonts w:ascii="Times New Roman" w:eastAsia="Times New Roman" w:hAnsi="Times New Roman" w:cs="Times New Roman"/>
          <w:color w:val="000000"/>
          <w:sz w:val="20"/>
          <w:szCs w:val="20"/>
          <w:lang w:eastAsia="es-CL"/>
        </w:rPr>
        <w:br/>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t>- Debemos poner énfasis que el no-cumplimiento de estos puntos ameritará al equipo infractor una sanción de la perdida de los puntos correspondiente al partido aunque este equipo ganase su partido.</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r>
      <w:r w:rsidR="00704743">
        <w:rPr>
          <w:rFonts w:ascii="Times New Roman" w:eastAsia="Times New Roman" w:hAnsi="Times New Roman" w:cs="Times New Roman"/>
          <w:color w:val="000000"/>
          <w:sz w:val="20"/>
          <w:szCs w:val="20"/>
          <w:lang w:eastAsia="es-CL"/>
        </w:rPr>
        <w:t>-</w:t>
      </w:r>
      <w:r w:rsidR="001C5866" w:rsidRPr="00FA1471">
        <w:rPr>
          <w:rFonts w:ascii="Times New Roman" w:eastAsia="Times New Roman" w:hAnsi="Times New Roman" w:cs="Times New Roman"/>
          <w:color w:val="000000"/>
          <w:sz w:val="20"/>
          <w:szCs w:val="20"/>
          <w:lang w:eastAsia="es-CL"/>
        </w:rPr>
        <w:t xml:space="preserve">Quedará estrictamente </w:t>
      </w:r>
      <w:r w:rsidR="001C5866" w:rsidRPr="00704743">
        <w:rPr>
          <w:rFonts w:ascii="Times New Roman" w:eastAsia="Times New Roman" w:hAnsi="Times New Roman" w:cs="Times New Roman"/>
          <w:b/>
          <w:color w:val="000000"/>
          <w:sz w:val="20"/>
          <w:szCs w:val="20"/>
          <w:lang w:eastAsia="es-CL"/>
        </w:rPr>
        <w:t>prohibido</w:t>
      </w:r>
      <w:r w:rsidR="001C5866" w:rsidRPr="00FA1471">
        <w:rPr>
          <w:rFonts w:ascii="Times New Roman" w:eastAsia="Times New Roman" w:hAnsi="Times New Roman" w:cs="Times New Roman"/>
          <w:color w:val="000000"/>
          <w:sz w:val="20"/>
          <w:szCs w:val="20"/>
          <w:lang w:eastAsia="es-CL"/>
        </w:rPr>
        <w:t xml:space="preserve"> el </w:t>
      </w:r>
      <w:r w:rsidR="001376D3">
        <w:rPr>
          <w:rFonts w:ascii="Times New Roman" w:eastAsia="Times New Roman" w:hAnsi="Times New Roman" w:cs="Times New Roman"/>
          <w:color w:val="000000"/>
          <w:sz w:val="20"/>
          <w:szCs w:val="20"/>
          <w:lang w:eastAsia="es-CL"/>
        </w:rPr>
        <w:t xml:space="preserve">consumo de </w:t>
      </w:r>
      <w:r w:rsidR="001376D3" w:rsidRPr="00704743">
        <w:rPr>
          <w:rFonts w:ascii="Times New Roman" w:eastAsia="Times New Roman" w:hAnsi="Times New Roman" w:cs="Times New Roman"/>
          <w:b/>
          <w:color w:val="000000"/>
          <w:sz w:val="20"/>
          <w:szCs w:val="20"/>
          <w:lang w:eastAsia="es-CL"/>
        </w:rPr>
        <w:t>bebidas alcohólicas</w:t>
      </w:r>
      <w:r w:rsidR="001376D3">
        <w:rPr>
          <w:rFonts w:ascii="Times New Roman" w:eastAsia="Times New Roman" w:hAnsi="Times New Roman" w:cs="Times New Roman"/>
          <w:color w:val="000000"/>
          <w:sz w:val="20"/>
          <w:szCs w:val="20"/>
          <w:lang w:eastAsia="es-CL"/>
        </w:rPr>
        <w:t xml:space="preserve"> y</w:t>
      </w:r>
      <w:r w:rsidR="001C5866" w:rsidRPr="00FA1471">
        <w:rPr>
          <w:rFonts w:ascii="Times New Roman" w:eastAsia="Times New Roman" w:hAnsi="Times New Roman" w:cs="Times New Roman"/>
          <w:color w:val="000000"/>
          <w:sz w:val="20"/>
          <w:szCs w:val="20"/>
          <w:lang w:eastAsia="es-CL"/>
        </w:rPr>
        <w:t xml:space="preserve"> algún tipo de </w:t>
      </w:r>
      <w:r w:rsidR="001C5866" w:rsidRPr="00704743">
        <w:rPr>
          <w:rFonts w:ascii="Times New Roman" w:eastAsia="Times New Roman" w:hAnsi="Times New Roman" w:cs="Times New Roman"/>
          <w:b/>
          <w:color w:val="000000"/>
          <w:sz w:val="20"/>
          <w:szCs w:val="20"/>
          <w:lang w:eastAsia="es-CL"/>
        </w:rPr>
        <w:t>droga</w:t>
      </w:r>
      <w:r w:rsidR="001C5866" w:rsidRPr="00FA1471">
        <w:rPr>
          <w:rFonts w:ascii="Times New Roman" w:eastAsia="Times New Roman" w:hAnsi="Times New Roman" w:cs="Times New Roman"/>
          <w:color w:val="000000"/>
          <w:sz w:val="20"/>
          <w:szCs w:val="20"/>
          <w:lang w:eastAsia="es-CL"/>
        </w:rPr>
        <w:t xml:space="preserve"> dentro del recinto deportivo, la persona que sea sorprendida podrá ser detenida por carabineros quedando fuera de la responsabilidad de la organización dichos cargos posteriores.</w:t>
      </w:r>
      <w:r w:rsidR="00704743">
        <w:rPr>
          <w:rFonts w:ascii="Times New Roman" w:eastAsia="Times New Roman" w:hAnsi="Times New Roman" w:cs="Times New Roman"/>
          <w:color w:val="000000"/>
          <w:sz w:val="20"/>
          <w:szCs w:val="20"/>
          <w:lang w:eastAsia="es-CL"/>
        </w:rPr>
        <w:br/>
      </w:r>
      <w:r w:rsidR="001C5866" w:rsidRPr="00FA1471">
        <w:rPr>
          <w:rFonts w:ascii="Times New Roman" w:eastAsia="Times New Roman" w:hAnsi="Times New Roman" w:cs="Times New Roman"/>
          <w:color w:val="000000"/>
          <w:sz w:val="20"/>
          <w:szCs w:val="20"/>
          <w:lang w:eastAsia="es-CL"/>
        </w:rPr>
        <w:br/>
      </w:r>
      <w:r w:rsidR="00704743">
        <w:rPr>
          <w:rFonts w:ascii="Times New Roman" w:eastAsia="Times New Roman" w:hAnsi="Times New Roman" w:cs="Times New Roman"/>
          <w:color w:val="000000"/>
          <w:sz w:val="20"/>
          <w:szCs w:val="20"/>
          <w:lang w:eastAsia="es-CL"/>
        </w:rPr>
        <w:t>-</w:t>
      </w:r>
      <w:r w:rsidR="001C5866" w:rsidRPr="00FA1471">
        <w:rPr>
          <w:rFonts w:ascii="Times New Roman" w:eastAsia="Times New Roman" w:hAnsi="Times New Roman" w:cs="Times New Roman"/>
          <w:color w:val="000000"/>
          <w:sz w:val="20"/>
          <w:szCs w:val="20"/>
          <w:lang w:eastAsia="es-CL"/>
        </w:rPr>
        <w:t>En caso de que algún jugador sea sorprendido incurriendo en esta falta será invitado a retirarse del recinto deportivo, asumiendo las sanciones posteriores por dichas faltas.</w:t>
      </w:r>
    </w:p>
    <w:p w:rsidR="006A61DB" w:rsidRDefault="006A61DB" w:rsidP="00FA1471">
      <w:pPr>
        <w:pStyle w:val="Prrafodelista"/>
        <w:spacing w:before="100" w:beforeAutospacing="1" w:after="100" w:afterAutospacing="1" w:line="240" w:lineRule="auto"/>
        <w:rPr>
          <w:rFonts w:ascii="Times New Roman" w:eastAsia="Times New Roman" w:hAnsi="Times New Roman" w:cs="Times New Roman"/>
          <w:color w:val="000000"/>
          <w:sz w:val="20"/>
          <w:szCs w:val="20"/>
          <w:lang w:eastAsia="es-CL"/>
        </w:rPr>
      </w:pPr>
    </w:p>
    <w:p w:rsidR="00B774CB" w:rsidRDefault="006A61DB" w:rsidP="006A61DB">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Style w:val="Ttulo1Car"/>
        </w:rPr>
        <w:t>7.3</w:t>
      </w:r>
      <w:r w:rsidRPr="001F2FEE">
        <w:rPr>
          <w:rStyle w:val="Ttulo1Car"/>
        </w:rPr>
        <w:t xml:space="preserve">- </w:t>
      </w:r>
      <w:r>
        <w:rPr>
          <w:rStyle w:val="Ttulo1Car"/>
        </w:rPr>
        <w:t>Conducta y Sanciones</w:t>
      </w:r>
    </w:p>
    <w:p w:rsidR="006A61DB" w:rsidRDefault="001F2FEE" w:rsidP="006A61DB">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br/>
      </w:r>
      <w:r w:rsidR="006A61DB">
        <w:rPr>
          <w:rFonts w:ascii="Times New Roman" w:eastAsia="Times New Roman" w:hAnsi="Times New Roman" w:cs="Times New Roman"/>
          <w:color w:val="000000"/>
          <w:sz w:val="20"/>
          <w:szCs w:val="20"/>
          <w:lang w:eastAsia="es-CL"/>
        </w:rPr>
        <w:t>-Cualquier conducta antideportiva que pueda opacar el desarrollo del Campeonato, será repudiada y sancionada estrictamente por el comité organizador, incluyéndose en este punto: peleas, insultos o cualquier tipo de enfrentamiento.</w:t>
      </w:r>
    </w:p>
    <w:p w:rsidR="006A61DB" w:rsidRDefault="006A61DB" w:rsidP="006A61DB">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p>
    <w:p w:rsidR="001F2FEE" w:rsidRDefault="006A61DB" w:rsidP="006A61DB">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 Respecto al último punto si la persona involucrada es un  jugador  del equipo, este recibirá una amonestación verbal en  primera instancia o en su defecto será automáticamente eliminado de la nómina oficial dejando a su equipo sin derecho a ocupar el cupo disponible y recibiendo una sanción de 3 pts.</w:t>
      </w:r>
      <w:r>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t>- Si la persona involucrada en este tipo de conflictos es externa a la nomina oficial de jugadores, dígase parientes, amigos, conocidos o cualquier persona que este presenciado el partido invitada por alguien del equipo, dicho equipo será sancionado con 3 pts, y se le quitará</w:t>
      </w:r>
      <w:r w:rsidR="005B05AB">
        <w:rPr>
          <w:rFonts w:ascii="Times New Roman" w:eastAsia="Times New Roman" w:hAnsi="Times New Roman" w:cs="Times New Roman"/>
          <w:color w:val="000000"/>
          <w:sz w:val="20"/>
          <w:szCs w:val="20"/>
          <w:lang w:eastAsia="es-CL"/>
        </w:rPr>
        <w:t xml:space="preserve"> el derecho de que sus encuentros sean presenciados con público, incluidas las fases finales del campeonato.</w:t>
      </w:r>
      <w:r>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br/>
        <w:t>-</w:t>
      </w:r>
      <w:r w:rsidRPr="00FA1471">
        <w:rPr>
          <w:rFonts w:ascii="Times New Roman" w:eastAsia="Times New Roman" w:hAnsi="Times New Roman" w:cs="Times New Roman"/>
          <w:color w:val="000000"/>
          <w:sz w:val="20"/>
          <w:szCs w:val="20"/>
          <w:lang w:eastAsia="es-CL"/>
        </w:rPr>
        <w:t xml:space="preserve">Quedará </w:t>
      </w:r>
      <w:r w:rsidR="005B05AB">
        <w:rPr>
          <w:rFonts w:ascii="Times New Roman" w:eastAsia="Times New Roman" w:hAnsi="Times New Roman" w:cs="Times New Roman"/>
          <w:color w:val="000000"/>
          <w:sz w:val="20"/>
          <w:szCs w:val="20"/>
          <w:lang w:eastAsia="es-CL"/>
        </w:rPr>
        <w:t xml:space="preserve">además </w:t>
      </w:r>
      <w:r w:rsidRPr="00FA1471">
        <w:rPr>
          <w:rFonts w:ascii="Times New Roman" w:eastAsia="Times New Roman" w:hAnsi="Times New Roman" w:cs="Times New Roman"/>
          <w:color w:val="000000"/>
          <w:sz w:val="20"/>
          <w:szCs w:val="20"/>
          <w:lang w:eastAsia="es-CL"/>
        </w:rPr>
        <w:t xml:space="preserve">estrictamente </w:t>
      </w:r>
      <w:r w:rsidRPr="00704743">
        <w:rPr>
          <w:rFonts w:ascii="Times New Roman" w:eastAsia="Times New Roman" w:hAnsi="Times New Roman" w:cs="Times New Roman"/>
          <w:b/>
          <w:color w:val="000000"/>
          <w:sz w:val="20"/>
          <w:szCs w:val="20"/>
          <w:lang w:eastAsia="es-CL"/>
        </w:rPr>
        <w:t>prohibido</w:t>
      </w:r>
      <w:r w:rsidRPr="00FA1471">
        <w:rPr>
          <w:rFonts w:ascii="Times New Roman" w:eastAsia="Times New Roman" w:hAnsi="Times New Roman" w:cs="Times New Roman"/>
          <w:color w:val="000000"/>
          <w:sz w:val="20"/>
          <w:szCs w:val="20"/>
          <w:lang w:eastAsia="es-CL"/>
        </w:rPr>
        <w:t xml:space="preserve"> el </w:t>
      </w:r>
      <w:r>
        <w:rPr>
          <w:rFonts w:ascii="Times New Roman" w:eastAsia="Times New Roman" w:hAnsi="Times New Roman" w:cs="Times New Roman"/>
          <w:color w:val="000000"/>
          <w:sz w:val="20"/>
          <w:szCs w:val="20"/>
          <w:lang w:eastAsia="es-CL"/>
        </w:rPr>
        <w:t xml:space="preserve">consumo de </w:t>
      </w:r>
      <w:r w:rsidRPr="00704743">
        <w:rPr>
          <w:rFonts w:ascii="Times New Roman" w:eastAsia="Times New Roman" w:hAnsi="Times New Roman" w:cs="Times New Roman"/>
          <w:b/>
          <w:color w:val="000000"/>
          <w:sz w:val="20"/>
          <w:szCs w:val="20"/>
          <w:lang w:eastAsia="es-CL"/>
        </w:rPr>
        <w:t>bebidas alcohólicas</w:t>
      </w:r>
      <w:r w:rsidR="005B05AB">
        <w:rPr>
          <w:rFonts w:ascii="Times New Roman" w:eastAsia="Times New Roman" w:hAnsi="Times New Roman" w:cs="Times New Roman"/>
          <w:color w:val="000000"/>
          <w:sz w:val="20"/>
          <w:szCs w:val="20"/>
          <w:lang w:eastAsia="es-CL"/>
        </w:rPr>
        <w:t xml:space="preserve">, </w:t>
      </w:r>
      <w:r w:rsidRPr="00704743">
        <w:rPr>
          <w:rFonts w:ascii="Times New Roman" w:eastAsia="Times New Roman" w:hAnsi="Times New Roman" w:cs="Times New Roman"/>
          <w:b/>
          <w:color w:val="000000"/>
          <w:sz w:val="20"/>
          <w:szCs w:val="20"/>
          <w:lang w:eastAsia="es-CL"/>
        </w:rPr>
        <w:t>droga</w:t>
      </w:r>
      <w:r w:rsidR="005B05AB">
        <w:rPr>
          <w:rFonts w:ascii="Times New Roman" w:eastAsia="Times New Roman" w:hAnsi="Times New Roman" w:cs="Times New Roman"/>
          <w:b/>
          <w:color w:val="000000"/>
          <w:sz w:val="20"/>
          <w:szCs w:val="20"/>
          <w:lang w:eastAsia="es-CL"/>
        </w:rPr>
        <w:t xml:space="preserve">s </w:t>
      </w:r>
      <w:r w:rsidR="005B05AB">
        <w:rPr>
          <w:rFonts w:ascii="Times New Roman" w:eastAsia="Times New Roman" w:hAnsi="Times New Roman" w:cs="Times New Roman"/>
          <w:color w:val="000000"/>
          <w:sz w:val="20"/>
          <w:szCs w:val="20"/>
          <w:lang w:eastAsia="es-CL"/>
        </w:rPr>
        <w:t xml:space="preserve">o cualquier otra sustancia ilícita </w:t>
      </w:r>
      <w:r w:rsidRPr="00FA1471">
        <w:rPr>
          <w:rFonts w:ascii="Times New Roman" w:eastAsia="Times New Roman" w:hAnsi="Times New Roman" w:cs="Times New Roman"/>
          <w:color w:val="000000"/>
          <w:sz w:val="20"/>
          <w:szCs w:val="20"/>
          <w:lang w:eastAsia="es-CL"/>
        </w:rPr>
        <w:t>dentro del recinto deportivo</w:t>
      </w:r>
      <w:r>
        <w:rPr>
          <w:rFonts w:ascii="Times New Roman" w:eastAsia="Times New Roman" w:hAnsi="Times New Roman" w:cs="Times New Roman"/>
          <w:color w:val="000000"/>
          <w:sz w:val="20"/>
          <w:szCs w:val="20"/>
          <w:lang w:eastAsia="es-CL"/>
        </w:rPr>
        <w:t xml:space="preserve">. </w:t>
      </w:r>
      <w:r w:rsidR="005B05AB">
        <w:rPr>
          <w:rFonts w:ascii="Times New Roman" w:eastAsia="Times New Roman" w:hAnsi="Times New Roman" w:cs="Times New Roman"/>
          <w:color w:val="000000"/>
          <w:sz w:val="20"/>
          <w:szCs w:val="20"/>
          <w:lang w:eastAsia="es-CL"/>
        </w:rPr>
        <w:t>Se pide además consideración con el consumo de tabaco en el area de las canchas.</w:t>
      </w:r>
      <w:r>
        <w:rPr>
          <w:rFonts w:ascii="Times New Roman" w:eastAsia="Times New Roman" w:hAnsi="Times New Roman" w:cs="Times New Roman"/>
          <w:color w:val="000000"/>
          <w:sz w:val="20"/>
          <w:szCs w:val="20"/>
          <w:lang w:eastAsia="es-CL"/>
        </w:rPr>
        <w:br/>
      </w:r>
      <w:r w:rsidRPr="00FA1471">
        <w:rPr>
          <w:rFonts w:ascii="Times New Roman" w:eastAsia="Times New Roman" w:hAnsi="Times New Roman" w:cs="Times New Roman"/>
          <w:color w:val="000000"/>
          <w:sz w:val="20"/>
          <w:szCs w:val="20"/>
          <w:lang w:eastAsia="es-CL"/>
        </w:rPr>
        <w:br/>
      </w:r>
      <w:r>
        <w:rPr>
          <w:rFonts w:ascii="Times New Roman" w:eastAsia="Times New Roman" w:hAnsi="Times New Roman" w:cs="Times New Roman"/>
          <w:color w:val="000000"/>
          <w:sz w:val="20"/>
          <w:szCs w:val="20"/>
          <w:lang w:eastAsia="es-CL"/>
        </w:rPr>
        <w:t>-</w:t>
      </w:r>
      <w:r w:rsidRPr="00FA1471">
        <w:rPr>
          <w:rFonts w:ascii="Times New Roman" w:eastAsia="Times New Roman" w:hAnsi="Times New Roman" w:cs="Times New Roman"/>
          <w:color w:val="000000"/>
          <w:sz w:val="20"/>
          <w:szCs w:val="20"/>
          <w:lang w:eastAsia="es-CL"/>
        </w:rPr>
        <w:t>En caso de que algún jugador sea sorprendido incurriendo en esta falta será invitado a retirarse del recinto deportivo, asumiendo las sanciones posteriores por dichas faltas.</w:t>
      </w:r>
    </w:p>
    <w:p w:rsidR="005B05AB" w:rsidRDefault="005B05AB" w:rsidP="006A61DB">
      <w:pPr>
        <w:pStyle w:val="Prrafodelista"/>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p>
    <w:p w:rsidR="005B05AB" w:rsidRDefault="005B05AB" w:rsidP="006A61DB">
      <w:pPr>
        <w:pStyle w:val="Prrafodelista"/>
        <w:spacing w:before="100" w:beforeAutospacing="1" w:after="100" w:afterAutospacing="1" w:line="240" w:lineRule="auto"/>
        <w:ind w:left="284"/>
        <w:rPr>
          <w:rStyle w:val="Ttulo1Car"/>
        </w:rPr>
      </w:pPr>
    </w:p>
    <w:p w:rsidR="005B05AB" w:rsidRDefault="005B05AB" w:rsidP="006A61DB">
      <w:pPr>
        <w:pStyle w:val="Prrafodelista"/>
        <w:spacing w:before="100" w:beforeAutospacing="1" w:after="100" w:afterAutospacing="1" w:line="240" w:lineRule="auto"/>
        <w:ind w:left="284"/>
        <w:rPr>
          <w:rStyle w:val="Ttulo1Car"/>
        </w:rPr>
      </w:pPr>
    </w:p>
    <w:p w:rsidR="005B05AB" w:rsidRDefault="005B05AB" w:rsidP="006A61DB">
      <w:pPr>
        <w:pStyle w:val="Prrafodelista"/>
        <w:spacing w:before="100" w:beforeAutospacing="1" w:after="100" w:afterAutospacing="1" w:line="240" w:lineRule="auto"/>
        <w:ind w:left="284"/>
        <w:rPr>
          <w:rStyle w:val="Ttulo1Car"/>
        </w:rPr>
      </w:pPr>
    </w:p>
    <w:p w:rsidR="005B05AB" w:rsidRDefault="005B05AB" w:rsidP="006A61DB">
      <w:pPr>
        <w:pStyle w:val="Prrafodelista"/>
        <w:spacing w:before="100" w:beforeAutospacing="1" w:after="100" w:afterAutospacing="1" w:line="240" w:lineRule="auto"/>
        <w:ind w:left="284"/>
        <w:rPr>
          <w:rStyle w:val="Ttulo1Car"/>
        </w:rPr>
      </w:pPr>
    </w:p>
    <w:p w:rsidR="001C5866" w:rsidRPr="00FA1471" w:rsidRDefault="001F2FEE" w:rsidP="006A61DB">
      <w:pPr>
        <w:pStyle w:val="Prrafodelista"/>
        <w:spacing w:before="100" w:beforeAutospacing="1" w:after="100" w:afterAutospacing="1" w:line="240" w:lineRule="auto"/>
        <w:ind w:left="284"/>
        <w:rPr>
          <w:rFonts w:ascii="Times New Roman" w:eastAsia="Times New Roman" w:hAnsi="Times New Roman" w:cs="Times New Roman"/>
          <w:sz w:val="24"/>
          <w:szCs w:val="24"/>
          <w:lang w:eastAsia="es-CL"/>
        </w:rPr>
      </w:pPr>
      <w:r>
        <w:rPr>
          <w:rStyle w:val="Ttulo1Car"/>
        </w:rPr>
        <w:t>8</w:t>
      </w:r>
      <w:r w:rsidR="001C5866" w:rsidRPr="001F2FEE">
        <w:rPr>
          <w:rStyle w:val="Ttulo1Car"/>
        </w:rPr>
        <w:t>. Sistema de campeonato</w:t>
      </w:r>
    </w:p>
    <w:p w:rsidR="00F0072D" w:rsidRDefault="001F2FEE" w:rsidP="006A61DB">
      <w:pPr>
        <w:spacing w:before="100" w:beforeAutospacing="1" w:after="100" w:afterAutospacing="1" w:line="240" w:lineRule="auto"/>
        <w:ind w:left="284"/>
        <w:rPr>
          <w:rFonts w:ascii="Times New Roman" w:eastAsia="Times New Roman" w:hAnsi="Times New Roman" w:cs="Times New Roman"/>
          <w:sz w:val="20"/>
          <w:szCs w:val="20"/>
          <w:lang w:eastAsia="es-CL"/>
        </w:rPr>
      </w:pPr>
      <w:r w:rsidRPr="001F2FEE">
        <w:rPr>
          <w:rStyle w:val="Ttulo1Car"/>
        </w:rPr>
        <w:t>8</w:t>
      </w:r>
      <w:r w:rsidR="001C5866" w:rsidRPr="001F2FEE">
        <w:rPr>
          <w:rStyle w:val="Ttulo1Car"/>
        </w:rPr>
        <w:t>.1 Modalidad del campeonato</w:t>
      </w:r>
      <w:r>
        <w:rPr>
          <w:rStyle w:val="Ttulo1Car"/>
        </w:rPr>
        <w:br/>
      </w:r>
      <w:r w:rsidR="001C5866" w:rsidRPr="001C5866">
        <w:rPr>
          <w:rFonts w:ascii="Times New Roman" w:eastAsia="Times New Roman" w:hAnsi="Times New Roman" w:cs="Times New Roman"/>
          <w:color w:val="000000"/>
          <w:sz w:val="20"/>
          <w:szCs w:val="20"/>
          <w:lang w:eastAsia="es-CL"/>
        </w:rPr>
        <w:br/>
      </w:r>
      <w:r w:rsidR="00B649DE">
        <w:rPr>
          <w:rFonts w:ascii="Times New Roman" w:eastAsia="Times New Roman" w:hAnsi="Times New Roman" w:cs="Times New Roman"/>
          <w:sz w:val="20"/>
          <w:szCs w:val="20"/>
          <w:lang w:eastAsia="es-CL"/>
        </w:rPr>
        <w:t>La</w:t>
      </w:r>
      <w:r w:rsidR="00F0072D">
        <w:rPr>
          <w:rFonts w:ascii="Times New Roman" w:eastAsia="Times New Roman" w:hAnsi="Times New Roman" w:cs="Times New Roman"/>
          <w:sz w:val="20"/>
          <w:szCs w:val="20"/>
          <w:lang w:eastAsia="es-CL"/>
        </w:rPr>
        <w:t xml:space="preserve"> liga tendrá una duración de 9 f</w:t>
      </w:r>
      <w:r w:rsidR="001376D3">
        <w:rPr>
          <w:rFonts w:ascii="Times New Roman" w:eastAsia="Times New Roman" w:hAnsi="Times New Roman" w:cs="Times New Roman"/>
          <w:sz w:val="20"/>
          <w:szCs w:val="20"/>
          <w:lang w:eastAsia="es-CL"/>
        </w:rPr>
        <w:t>echas, las cuales se ejecutaran</w:t>
      </w:r>
      <w:r>
        <w:rPr>
          <w:rFonts w:ascii="Times New Roman" w:eastAsia="Times New Roman" w:hAnsi="Times New Roman" w:cs="Times New Roman"/>
          <w:sz w:val="20"/>
          <w:szCs w:val="20"/>
          <w:lang w:eastAsia="es-CL"/>
        </w:rPr>
        <w:t xml:space="preserve"> </w:t>
      </w:r>
      <w:r w:rsidR="00F0072D">
        <w:rPr>
          <w:rFonts w:ascii="Times New Roman" w:eastAsia="Times New Roman" w:hAnsi="Times New Roman" w:cs="Times New Roman"/>
          <w:sz w:val="20"/>
          <w:szCs w:val="20"/>
          <w:lang w:eastAsia="es-CL"/>
        </w:rPr>
        <w:t>en un periodo inicial a 3 meses, distribuidos de acuerdo a programación disponible del sitio web.</w:t>
      </w:r>
    </w:p>
    <w:p w:rsidR="00F0072D" w:rsidRDefault="00F0072D" w:rsidP="006A61DB">
      <w:pPr>
        <w:spacing w:before="100" w:beforeAutospacing="1" w:after="100" w:afterAutospacing="1" w:line="240" w:lineRule="auto"/>
        <w:ind w:left="284"/>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La liga se jugara en 2 fases competitivas de acuerdo a la siguiente programación:</w:t>
      </w:r>
    </w:p>
    <w:p w:rsidR="001C5866" w:rsidRDefault="00F0072D" w:rsidP="006A61DB">
      <w:pPr>
        <w:spacing w:before="100" w:beforeAutospacing="1" w:after="100" w:afterAutospacing="1" w:line="240" w:lineRule="auto"/>
        <w:ind w:left="284"/>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w:t>
      </w:r>
      <w:r w:rsidR="00EA65DC">
        <w:rPr>
          <w:rFonts w:ascii="Times New Roman" w:eastAsia="Times New Roman" w:hAnsi="Times New Roman" w:cs="Times New Roman"/>
          <w:sz w:val="20"/>
          <w:szCs w:val="20"/>
          <w:lang w:eastAsia="es-CL"/>
        </w:rPr>
        <w:t xml:space="preserve">FASE 1: fechas 1 a </w:t>
      </w:r>
      <w:r w:rsidR="00E012E8">
        <w:rPr>
          <w:rFonts w:ascii="Times New Roman" w:eastAsia="Times New Roman" w:hAnsi="Times New Roman" w:cs="Times New Roman"/>
          <w:sz w:val="20"/>
          <w:szCs w:val="20"/>
          <w:lang w:eastAsia="es-CL"/>
        </w:rPr>
        <w:t>9</w:t>
      </w:r>
      <w:r w:rsidR="007920B5">
        <w:rPr>
          <w:rFonts w:ascii="Times New Roman" w:eastAsia="Times New Roman" w:hAnsi="Times New Roman" w:cs="Times New Roman"/>
          <w:sz w:val="20"/>
          <w:szCs w:val="20"/>
          <w:lang w:eastAsia="es-CL"/>
        </w:rPr>
        <w:t xml:space="preserve"> en formato todos contra todos</w:t>
      </w:r>
      <w:r w:rsidR="00B649DE">
        <w:rPr>
          <w:rFonts w:ascii="Times New Roman" w:eastAsia="Times New Roman" w:hAnsi="Times New Roman" w:cs="Times New Roman"/>
          <w:sz w:val="20"/>
          <w:szCs w:val="20"/>
          <w:lang w:eastAsia="es-CL"/>
        </w:rPr>
        <w:t xml:space="preserve"> </w:t>
      </w:r>
    </w:p>
    <w:p w:rsidR="007920B5" w:rsidRDefault="007920B5" w:rsidP="006A61DB">
      <w:pPr>
        <w:spacing w:before="100" w:beforeAutospacing="1" w:after="100" w:afterAutospacing="1" w:line="240" w:lineRule="auto"/>
        <w:ind w:left="284"/>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 xml:space="preserve">-FASE 2: fechas </w:t>
      </w:r>
      <w:r w:rsidR="00E012E8">
        <w:rPr>
          <w:rFonts w:ascii="Times New Roman" w:eastAsia="Times New Roman" w:hAnsi="Times New Roman" w:cs="Times New Roman"/>
          <w:sz w:val="20"/>
          <w:szCs w:val="20"/>
          <w:lang w:eastAsia="es-CL"/>
        </w:rPr>
        <w:t>10</w:t>
      </w:r>
      <w:r>
        <w:rPr>
          <w:rFonts w:ascii="Times New Roman" w:eastAsia="Times New Roman" w:hAnsi="Times New Roman" w:cs="Times New Roman"/>
          <w:sz w:val="20"/>
          <w:szCs w:val="20"/>
          <w:lang w:eastAsia="es-CL"/>
        </w:rPr>
        <w:t xml:space="preserve">, </w:t>
      </w:r>
      <w:r w:rsidR="00EA65DC">
        <w:rPr>
          <w:rFonts w:ascii="Times New Roman" w:eastAsia="Times New Roman" w:hAnsi="Times New Roman" w:cs="Times New Roman"/>
          <w:sz w:val="20"/>
          <w:szCs w:val="20"/>
          <w:lang w:eastAsia="es-CL"/>
        </w:rPr>
        <w:t>1</w:t>
      </w:r>
      <w:r w:rsidR="00E012E8">
        <w:rPr>
          <w:rFonts w:ascii="Times New Roman" w:eastAsia="Times New Roman" w:hAnsi="Times New Roman" w:cs="Times New Roman"/>
          <w:sz w:val="20"/>
          <w:szCs w:val="20"/>
          <w:lang w:eastAsia="es-CL"/>
        </w:rPr>
        <w:t>1 y 12,</w:t>
      </w:r>
      <w:r>
        <w:rPr>
          <w:rFonts w:ascii="Times New Roman" w:eastAsia="Times New Roman" w:hAnsi="Times New Roman" w:cs="Times New Roman"/>
          <w:sz w:val="20"/>
          <w:szCs w:val="20"/>
          <w:lang w:eastAsia="es-CL"/>
        </w:rPr>
        <w:t xml:space="preserve"> en formato PLAY OFF (eliminación directa).</w:t>
      </w:r>
    </w:p>
    <w:p w:rsidR="007920B5" w:rsidRDefault="007920B5" w:rsidP="006A61DB">
      <w:pPr>
        <w:spacing w:before="100" w:beforeAutospacing="1" w:after="100" w:afterAutospacing="1" w:line="240" w:lineRule="auto"/>
        <w:ind w:left="284"/>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 xml:space="preserve">La fase 2 comprenderá a los </w:t>
      </w:r>
      <w:r w:rsidR="00EA65DC">
        <w:rPr>
          <w:rFonts w:ascii="Times New Roman" w:eastAsia="Times New Roman" w:hAnsi="Times New Roman" w:cs="Times New Roman"/>
          <w:sz w:val="20"/>
          <w:szCs w:val="20"/>
          <w:lang w:eastAsia="es-CL"/>
        </w:rPr>
        <w:t>8</w:t>
      </w:r>
      <w:r>
        <w:rPr>
          <w:rFonts w:ascii="Times New Roman" w:eastAsia="Times New Roman" w:hAnsi="Times New Roman" w:cs="Times New Roman"/>
          <w:sz w:val="20"/>
          <w:szCs w:val="20"/>
          <w:lang w:eastAsia="es-CL"/>
        </w:rPr>
        <w:t xml:space="preserve"> mejores e</w:t>
      </w:r>
      <w:r w:rsidR="00EA65DC">
        <w:rPr>
          <w:rFonts w:ascii="Times New Roman" w:eastAsia="Times New Roman" w:hAnsi="Times New Roman" w:cs="Times New Roman"/>
          <w:sz w:val="20"/>
          <w:szCs w:val="20"/>
          <w:lang w:eastAsia="es-CL"/>
        </w:rPr>
        <w:t xml:space="preserve">quipos de la Liga, clasificando </w:t>
      </w:r>
      <w:r>
        <w:rPr>
          <w:rFonts w:ascii="Times New Roman" w:eastAsia="Times New Roman" w:hAnsi="Times New Roman" w:cs="Times New Roman"/>
          <w:sz w:val="20"/>
          <w:szCs w:val="20"/>
          <w:lang w:eastAsia="es-CL"/>
        </w:rPr>
        <w:t>según el siguiente criterio:</w:t>
      </w:r>
    </w:p>
    <w:p w:rsidR="007920B5" w:rsidRDefault="007920B5" w:rsidP="006A61DB">
      <w:pPr>
        <w:pStyle w:val="Prrafodelista"/>
        <w:numPr>
          <w:ilvl w:val="0"/>
          <w:numId w:val="2"/>
        </w:numPr>
        <w:spacing w:before="100" w:beforeAutospacing="1" w:after="100" w:afterAutospacing="1" w:line="240" w:lineRule="auto"/>
        <w:ind w:left="284" w:firstLine="0"/>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Puntaje general por grupo</w:t>
      </w:r>
    </w:p>
    <w:p w:rsidR="007920B5" w:rsidRDefault="007920B5" w:rsidP="006A61DB">
      <w:pPr>
        <w:pStyle w:val="Prrafodelista"/>
        <w:numPr>
          <w:ilvl w:val="0"/>
          <w:numId w:val="2"/>
        </w:numPr>
        <w:spacing w:before="100" w:beforeAutospacing="1" w:after="100" w:afterAutospacing="1" w:line="240" w:lineRule="auto"/>
        <w:ind w:left="284" w:firstLine="0"/>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Diferencia de goles</w:t>
      </w:r>
    </w:p>
    <w:p w:rsidR="007920B5" w:rsidRDefault="007920B5" w:rsidP="006A61DB">
      <w:pPr>
        <w:pStyle w:val="Prrafodelista"/>
        <w:numPr>
          <w:ilvl w:val="0"/>
          <w:numId w:val="2"/>
        </w:numPr>
        <w:spacing w:before="100" w:beforeAutospacing="1" w:after="100" w:afterAutospacing="1" w:line="240" w:lineRule="auto"/>
        <w:ind w:left="284" w:firstLine="0"/>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Goles a favor</w:t>
      </w:r>
    </w:p>
    <w:p w:rsidR="007920B5" w:rsidRDefault="007920B5" w:rsidP="006A61DB">
      <w:pPr>
        <w:pStyle w:val="Prrafodelista"/>
        <w:numPr>
          <w:ilvl w:val="0"/>
          <w:numId w:val="2"/>
        </w:numPr>
        <w:spacing w:before="100" w:beforeAutospacing="1" w:after="100" w:afterAutospacing="1" w:line="240" w:lineRule="auto"/>
        <w:ind w:left="284" w:firstLine="0"/>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Ganador del encuentro entre ambos (en caso de q hayan jugado)</w:t>
      </w:r>
    </w:p>
    <w:p w:rsidR="007920B5" w:rsidRPr="007920B5" w:rsidRDefault="007920B5" w:rsidP="006A61DB">
      <w:pPr>
        <w:pStyle w:val="Prrafodelista"/>
        <w:numPr>
          <w:ilvl w:val="0"/>
          <w:numId w:val="2"/>
        </w:numPr>
        <w:spacing w:before="100" w:beforeAutospacing="1" w:after="100" w:afterAutospacing="1" w:line="240" w:lineRule="auto"/>
        <w:ind w:left="284" w:firstLine="0"/>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Moneda al aire (como última opción de desempate).</w:t>
      </w:r>
    </w:p>
    <w:p w:rsidR="005E78BE" w:rsidRDefault="001C5866" w:rsidP="006A61DB">
      <w:pPr>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sidRPr="001C5866">
        <w:rPr>
          <w:rFonts w:ascii="Times New Roman" w:eastAsia="Times New Roman" w:hAnsi="Times New Roman" w:cs="Times New Roman"/>
          <w:color w:val="000000"/>
          <w:sz w:val="20"/>
          <w:szCs w:val="20"/>
          <w:lang w:eastAsia="es-CL"/>
        </w:rPr>
        <w:t>Reglas del Juego</w:t>
      </w:r>
      <w:r w:rsidRPr="001C5866">
        <w:rPr>
          <w:rFonts w:ascii="Times New Roman" w:eastAsia="Times New Roman" w:hAnsi="Times New Roman" w:cs="Times New Roman"/>
          <w:color w:val="000000"/>
          <w:sz w:val="20"/>
          <w:szCs w:val="20"/>
          <w:lang w:eastAsia="es-CL"/>
        </w:rPr>
        <w:br/>
        <w:t>Reglas del juego para todos los partidos oficiales</w:t>
      </w:r>
      <w:r w:rsidRPr="001C5866">
        <w:rPr>
          <w:rFonts w:ascii="Times New Roman" w:eastAsia="Times New Roman" w:hAnsi="Times New Roman" w:cs="Times New Roman"/>
          <w:color w:val="000000"/>
          <w:sz w:val="20"/>
          <w:szCs w:val="20"/>
          <w:lang w:eastAsia="es-CL"/>
        </w:rPr>
        <w:br/>
        <w:t>Para todos los partidos del campeonato, el reglamento oficial sobre las reglas del juego será el de la Federación Internacional de Fútbol Asociado (FIFA), teniéndose en cuenta que las modificaciones que se estipulen en este reglamento serán superiores a ellas. El reglamento FIFA sólo será para los eventos netamente deportivos del campo de juego y bajo ninguna circunstancia en lo referente a lo administrativo.</w:t>
      </w:r>
      <w:r w:rsidRPr="001C5866">
        <w:rPr>
          <w:rFonts w:ascii="Times New Roman" w:eastAsia="Times New Roman" w:hAnsi="Times New Roman" w:cs="Times New Roman"/>
          <w:color w:val="000000"/>
          <w:sz w:val="20"/>
          <w:szCs w:val="20"/>
          <w:lang w:eastAsia="es-CL"/>
        </w:rPr>
        <w:br/>
        <w:t>Sanciones</w:t>
      </w:r>
    </w:p>
    <w:p w:rsidR="005E78BE" w:rsidRDefault="005E78BE">
      <w:pPr>
        <w:rPr>
          <w:rFonts w:ascii="Times New Roman" w:eastAsia="Times New Roman" w:hAnsi="Times New Roman" w:cs="Times New Roman"/>
          <w:color w:val="000000"/>
          <w:sz w:val="20"/>
          <w:szCs w:val="20"/>
          <w:lang w:eastAsia="es-CL"/>
        </w:rPr>
      </w:pPr>
      <w:r>
        <w:rPr>
          <w:rFonts w:ascii="Times New Roman" w:eastAsia="Times New Roman" w:hAnsi="Times New Roman" w:cs="Times New Roman"/>
          <w:noProof/>
          <w:color w:val="000000"/>
          <w:sz w:val="20"/>
          <w:szCs w:val="20"/>
          <w:lang w:val="es-AR" w:eastAsia="es-AR"/>
        </w:rPr>
        <w:lastRenderedPageBreak/>
        <w:drawing>
          <wp:inline distT="0" distB="0" distL="0" distR="0">
            <wp:extent cx="5218634" cy="2495559"/>
            <wp:effectExtent l="19050" t="0" r="1066" b="0"/>
            <wp:docPr id="2" name="0 Imagen" descr="Modalidad Torne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dad Torneo.bmp"/>
                    <pic:cNvPicPr/>
                  </pic:nvPicPr>
                  <pic:blipFill>
                    <a:blip r:embed="rId7"/>
                    <a:stretch>
                      <a:fillRect/>
                    </a:stretch>
                  </pic:blipFill>
                  <pic:spPr>
                    <a:xfrm>
                      <a:off x="0" y="0"/>
                      <a:ext cx="5218634" cy="2495559"/>
                    </a:xfrm>
                    <a:prstGeom prst="rect">
                      <a:avLst/>
                    </a:prstGeom>
                  </pic:spPr>
                </pic:pic>
              </a:graphicData>
            </a:graphic>
          </wp:inline>
        </w:drawing>
      </w:r>
      <w:r>
        <w:rPr>
          <w:rFonts w:ascii="Times New Roman" w:eastAsia="Times New Roman" w:hAnsi="Times New Roman" w:cs="Times New Roman"/>
          <w:color w:val="000000"/>
          <w:sz w:val="20"/>
          <w:szCs w:val="20"/>
          <w:lang w:eastAsia="es-CL"/>
        </w:rPr>
        <w:br w:type="page"/>
      </w:r>
    </w:p>
    <w:p w:rsidR="00B774CB" w:rsidRDefault="001C5866" w:rsidP="006A61DB">
      <w:pPr>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sidRPr="001C5866">
        <w:rPr>
          <w:rFonts w:ascii="Times New Roman" w:eastAsia="Times New Roman" w:hAnsi="Times New Roman" w:cs="Times New Roman"/>
          <w:color w:val="000000"/>
          <w:sz w:val="20"/>
          <w:szCs w:val="20"/>
          <w:lang w:eastAsia="es-CL"/>
        </w:rPr>
        <w:lastRenderedPageBreak/>
        <w:t>Durante el juego:</w:t>
      </w:r>
    </w:p>
    <w:p w:rsidR="001C5866" w:rsidRPr="00B774CB" w:rsidRDefault="00B774CB" w:rsidP="006A61DB">
      <w:pPr>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 xml:space="preserve">- No se permite el uso de botines, zapatos de fútbol con </w:t>
      </w:r>
      <w:r w:rsidR="00CD03E8">
        <w:rPr>
          <w:rFonts w:ascii="Times New Roman" w:eastAsia="Times New Roman" w:hAnsi="Times New Roman" w:cs="Times New Roman"/>
          <w:color w:val="000000"/>
          <w:sz w:val="20"/>
          <w:szCs w:val="20"/>
          <w:lang w:eastAsia="es-CL"/>
        </w:rPr>
        <w:t>es</w:t>
      </w:r>
      <w:r>
        <w:rPr>
          <w:rFonts w:ascii="Times New Roman" w:eastAsia="Times New Roman" w:hAnsi="Times New Roman" w:cs="Times New Roman"/>
          <w:color w:val="000000"/>
          <w:sz w:val="20"/>
          <w:szCs w:val="20"/>
          <w:lang w:eastAsia="es-CL"/>
        </w:rPr>
        <w:t>toperoles metálicos.</w:t>
      </w:r>
      <w:r w:rsidR="001C5866" w:rsidRPr="001C5866">
        <w:rPr>
          <w:rFonts w:ascii="Times New Roman" w:eastAsia="Times New Roman" w:hAnsi="Times New Roman" w:cs="Times New Roman"/>
          <w:color w:val="000000"/>
          <w:sz w:val="20"/>
          <w:szCs w:val="20"/>
          <w:lang w:eastAsia="es-CL"/>
        </w:rPr>
        <w:br/>
        <w:t>- La doble amonestación de tarjeta amarilla equivale a una amonestación roja.</w:t>
      </w:r>
      <w:r w:rsidR="001C5866" w:rsidRPr="001C5866">
        <w:rPr>
          <w:rFonts w:ascii="Times New Roman" w:eastAsia="Times New Roman" w:hAnsi="Times New Roman" w:cs="Times New Roman"/>
          <w:color w:val="000000"/>
          <w:sz w:val="20"/>
          <w:szCs w:val="20"/>
          <w:lang w:eastAsia="es-CL"/>
        </w:rPr>
        <w:br/>
        <w:t>- La amonestación roja de un jugador en un partido corresponderá a la expulsión del jugador que incurra en la falta y su suspensión en la próxima fecha a jugarse.</w:t>
      </w:r>
      <w:r w:rsidR="001C5866" w:rsidRPr="001C5866">
        <w:rPr>
          <w:rFonts w:ascii="Times New Roman" w:eastAsia="Times New Roman" w:hAnsi="Times New Roman" w:cs="Times New Roman"/>
          <w:color w:val="000000"/>
          <w:sz w:val="20"/>
          <w:szCs w:val="20"/>
          <w:lang w:eastAsia="es-CL"/>
        </w:rPr>
        <w:br/>
        <w:t>- Si el equipo llegase a quedar con solo 3 jugadores o se retira, el partido se suspenderá y se dará por ganador al equipo contrincante. El resultado en este caso será de la siguiente manera:</w:t>
      </w:r>
    </w:p>
    <w:p w:rsidR="001C5866" w:rsidRPr="001C5866" w:rsidRDefault="001C5866" w:rsidP="006A61DB">
      <w:pPr>
        <w:spacing w:before="100" w:beforeAutospacing="1" w:after="100" w:afterAutospacing="1" w:line="240" w:lineRule="auto"/>
        <w:ind w:left="284"/>
        <w:rPr>
          <w:rFonts w:ascii="Times New Roman" w:eastAsia="Times New Roman" w:hAnsi="Times New Roman" w:cs="Times New Roman"/>
          <w:sz w:val="24"/>
          <w:szCs w:val="24"/>
          <w:lang w:eastAsia="es-CL"/>
        </w:rPr>
      </w:pPr>
      <w:r w:rsidRPr="001C5866">
        <w:rPr>
          <w:rFonts w:ascii="Times New Roman" w:eastAsia="Times New Roman" w:hAnsi="Times New Roman" w:cs="Times New Roman"/>
          <w:color w:val="000000"/>
          <w:sz w:val="20"/>
          <w:szCs w:val="20"/>
          <w:lang w:eastAsia="es-CL"/>
        </w:rPr>
        <w:t>Si el equipo queda con 3 jugadores, ganará el equipo rival por 3 goles sobre los que llevaba el equipo sancionado y si el equipo sancionado iba perdiendo se mantendrá el resultado. En caso de retiro de un equipo de un partido será de la misma forma anterior pero si el equipo que continúa en cancha iba ganando se le sumarán 3 goles más. </w:t>
      </w:r>
      <w:r w:rsidR="001F2FEE">
        <w:rPr>
          <w:rFonts w:ascii="Times New Roman" w:eastAsia="Times New Roman" w:hAnsi="Times New Roman" w:cs="Times New Roman"/>
          <w:color w:val="000000"/>
          <w:sz w:val="20"/>
          <w:szCs w:val="20"/>
          <w:lang w:eastAsia="es-CL"/>
        </w:rPr>
        <w:br/>
      </w:r>
      <w:r w:rsidR="003B5538">
        <w:rPr>
          <w:rFonts w:ascii="Times New Roman" w:eastAsia="Times New Roman" w:hAnsi="Times New Roman" w:cs="Times New Roman"/>
          <w:color w:val="000000"/>
          <w:sz w:val="20"/>
          <w:szCs w:val="20"/>
          <w:lang w:eastAsia="es-CL"/>
        </w:rPr>
        <w:br/>
      </w:r>
      <w:r w:rsidRPr="001C5866">
        <w:rPr>
          <w:rFonts w:ascii="Times New Roman" w:eastAsia="Times New Roman" w:hAnsi="Times New Roman" w:cs="Times New Roman"/>
          <w:color w:val="000000"/>
          <w:sz w:val="20"/>
          <w:szCs w:val="20"/>
          <w:lang w:eastAsia="es-CL"/>
        </w:rPr>
        <w:t>Árbitros y Árbitros asesores</w:t>
      </w:r>
      <w:r w:rsidRPr="001C5866">
        <w:rPr>
          <w:rFonts w:ascii="Times New Roman" w:eastAsia="Times New Roman" w:hAnsi="Times New Roman" w:cs="Times New Roman"/>
          <w:color w:val="000000"/>
          <w:sz w:val="20"/>
          <w:szCs w:val="20"/>
          <w:lang w:eastAsia="es-CL"/>
        </w:rPr>
        <w:br/>
        <w:t>Tanto los Árbitros como los Árbitros asesores, pertenecen a las Asociaciones de Árbitros de Chile, estará bajo la supervisión directa de la organización del campeonato.</w:t>
      </w:r>
      <w:r w:rsidRPr="001C5866">
        <w:rPr>
          <w:rFonts w:ascii="Times New Roman" w:eastAsia="Times New Roman" w:hAnsi="Times New Roman" w:cs="Times New Roman"/>
          <w:color w:val="000000"/>
          <w:sz w:val="20"/>
          <w:szCs w:val="20"/>
          <w:lang w:eastAsia="es-CL"/>
        </w:rPr>
        <w:br/>
        <w:t>Estos se regirán básicamente por las reglas oficiales de la FIFA y por las modificaciones ya expuestas en este reglamento.</w:t>
      </w:r>
      <w:r w:rsidRPr="001C5866">
        <w:rPr>
          <w:rFonts w:ascii="Times New Roman" w:eastAsia="Times New Roman" w:hAnsi="Times New Roman" w:cs="Times New Roman"/>
          <w:color w:val="000000"/>
          <w:sz w:val="20"/>
          <w:szCs w:val="20"/>
          <w:lang w:eastAsia="es-CL"/>
        </w:rPr>
        <w:br/>
        <w:t>Los Árbitros serán los que única y exclusivamente podrán sancionar con una tarjeta amarilla o con una tarjeta roja, los cobros dentro o fuera del terreno de juego serán inapelables quedando registrado en el informe oficial del partido.</w:t>
      </w:r>
      <w:r w:rsidRPr="001C5866">
        <w:rPr>
          <w:rFonts w:ascii="Times New Roman" w:eastAsia="Times New Roman" w:hAnsi="Times New Roman" w:cs="Times New Roman"/>
          <w:color w:val="000000"/>
          <w:sz w:val="20"/>
          <w:szCs w:val="20"/>
          <w:lang w:eastAsia="es-CL"/>
        </w:rPr>
        <w:br/>
        <w:t>En algún caso de fuerza mayor no prevista, miembros de la organización podrán dirigir un partido oficial.</w:t>
      </w:r>
    </w:p>
    <w:p w:rsidR="005E78BE" w:rsidRDefault="001C5866" w:rsidP="006A61DB">
      <w:pPr>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sidRPr="001C5866">
        <w:rPr>
          <w:rFonts w:ascii="Times New Roman" w:eastAsia="Times New Roman" w:hAnsi="Times New Roman" w:cs="Times New Roman"/>
          <w:color w:val="000000"/>
          <w:sz w:val="20"/>
          <w:szCs w:val="20"/>
          <w:lang w:eastAsia="es-CL"/>
        </w:rPr>
        <w:t>Causales del W.O</w:t>
      </w:r>
      <w:r w:rsidRPr="001C5866">
        <w:rPr>
          <w:rFonts w:ascii="Times New Roman" w:eastAsia="Times New Roman" w:hAnsi="Times New Roman" w:cs="Times New Roman"/>
          <w:color w:val="000000"/>
          <w:sz w:val="20"/>
          <w:szCs w:val="20"/>
          <w:lang w:eastAsia="es-CL"/>
        </w:rPr>
        <w:br/>
        <w:t>El W.O es la no-presentación de un equipo a la hora y lugar determinado, previo conocimiento de la programación oficial.</w:t>
      </w:r>
      <w:r w:rsidRPr="001C5866">
        <w:rPr>
          <w:rFonts w:ascii="Times New Roman" w:eastAsia="Times New Roman" w:hAnsi="Times New Roman" w:cs="Times New Roman"/>
          <w:color w:val="000000"/>
          <w:sz w:val="20"/>
          <w:szCs w:val="20"/>
          <w:lang w:eastAsia="es-CL"/>
        </w:rPr>
        <w:br/>
        <w:t>- La no-presentación de un equipo en el lugar establecido</w:t>
      </w:r>
      <w:r w:rsidRPr="001C5866">
        <w:rPr>
          <w:rFonts w:ascii="Times New Roman" w:eastAsia="Times New Roman" w:hAnsi="Times New Roman" w:cs="Times New Roman"/>
          <w:color w:val="000000"/>
          <w:sz w:val="20"/>
          <w:szCs w:val="20"/>
          <w:lang w:eastAsia="es-CL"/>
        </w:rPr>
        <w:br/>
        <w:t>- La no-presentación de un equipo a la hora señalada, o con un plazo superior a los 10 minutos de retraso</w:t>
      </w:r>
      <w:r w:rsidRPr="001C5866">
        <w:rPr>
          <w:rFonts w:ascii="Times New Roman" w:eastAsia="Times New Roman" w:hAnsi="Times New Roman" w:cs="Times New Roman"/>
          <w:color w:val="000000"/>
          <w:sz w:val="20"/>
          <w:szCs w:val="20"/>
          <w:lang w:eastAsia="es-CL"/>
        </w:rPr>
        <w:br/>
        <w:t>- La presentación de un equipo con tres jugadores o menos en el terreno de juego</w:t>
      </w:r>
      <w:r w:rsidRPr="001C5866">
        <w:rPr>
          <w:rFonts w:ascii="Times New Roman" w:eastAsia="Times New Roman" w:hAnsi="Times New Roman" w:cs="Times New Roman"/>
          <w:color w:val="000000"/>
          <w:sz w:val="20"/>
          <w:szCs w:val="20"/>
          <w:lang w:eastAsia="es-CL"/>
        </w:rPr>
        <w:br/>
        <w:t>Pérdida por W.O: el equipo será sancionado con la pérdida de 3 puntos del puntaje que llevase al momento del W.O</w:t>
      </w:r>
      <w:r w:rsidRPr="001C5866">
        <w:rPr>
          <w:rFonts w:ascii="Times New Roman" w:eastAsia="Times New Roman" w:hAnsi="Times New Roman" w:cs="Times New Roman"/>
          <w:color w:val="000000"/>
          <w:sz w:val="20"/>
          <w:szCs w:val="20"/>
          <w:lang w:eastAsia="es-CL"/>
        </w:rPr>
        <w:br/>
        <w:t>El equipo que incurra en el W.</w:t>
      </w:r>
      <w:r w:rsidR="001376D3">
        <w:rPr>
          <w:rFonts w:ascii="Times New Roman" w:eastAsia="Times New Roman" w:hAnsi="Times New Roman" w:cs="Times New Roman"/>
          <w:color w:val="000000"/>
          <w:sz w:val="20"/>
          <w:szCs w:val="20"/>
          <w:lang w:eastAsia="es-CL"/>
        </w:rPr>
        <w:t>O deberá cancelar la suma de $6</w:t>
      </w:r>
      <w:r w:rsidRPr="001C5866">
        <w:rPr>
          <w:rFonts w:ascii="Times New Roman" w:eastAsia="Times New Roman" w:hAnsi="Times New Roman" w:cs="Times New Roman"/>
          <w:color w:val="000000"/>
          <w:sz w:val="20"/>
          <w:szCs w:val="20"/>
          <w:lang w:eastAsia="es-CL"/>
        </w:rPr>
        <w:t>.000 para costear los gastos producidos por su falta. La cual deberá ser cancelada antes del inicio del próximo partido. La no cancel</w:t>
      </w:r>
      <w:r w:rsidR="00395C71">
        <w:rPr>
          <w:rFonts w:ascii="Times New Roman" w:eastAsia="Times New Roman" w:hAnsi="Times New Roman" w:cs="Times New Roman"/>
          <w:color w:val="000000"/>
          <w:sz w:val="20"/>
          <w:szCs w:val="20"/>
          <w:lang w:eastAsia="es-CL"/>
        </w:rPr>
        <w:t>ación de este incurrirá en la pé</w:t>
      </w:r>
      <w:r w:rsidRPr="001C5866">
        <w:rPr>
          <w:rFonts w:ascii="Times New Roman" w:eastAsia="Times New Roman" w:hAnsi="Times New Roman" w:cs="Times New Roman"/>
          <w:color w:val="000000"/>
          <w:sz w:val="20"/>
          <w:szCs w:val="20"/>
          <w:lang w:eastAsia="es-CL"/>
        </w:rPr>
        <w:t>rdida de 3 puntos más.</w:t>
      </w:r>
      <w:r w:rsidRPr="001C5866">
        <w:rPr>
          <w:rFonts w:ascii="Times New Roman" w:eastAsia="Times New Roman" w:hAnsi="Times New Roman" w:cs="Times New Roman"/>
          <w:color w:val="000000"/>
          <w:sz w:val="20"/>
          <w:szCs w:val="20"/>
          <w:lang w:eastAsia="es-CL"/>
        </w:rPr>
        <w:br/>
        <w:t>El resultado será de 4 x 0 a favor del equipo no infractor y los goles se le asignarán a un jugador designado por el capitán del equipo.</w:t>
      </w:r>
    </w:p>
    <w:p w:rsidR="005E78BE" w:rsidRDefault="005E78BE">
      <w:pPr>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br w:type="page"/>
      </w:r>
    </w:p>
    <w:p w:rsidR="00B774CB" w:rsidRDefault="001F2FEE" w:rsidP="006A61DB">
      <w:pPr>
        <w:pStyle w:val="Ttulo1"/>
        <w:numPr>
          <w:ilvl w:val="0"/>
          <w:numId w:val="0"/>
        </w:numPr>
        <w:ind w:left="284"/>
        <w:rPr>
          <w:rFonts w:eastAsia="Times New Roman"/>
          <w:lang w:eastAsia="es-CL"/>
        </w:rPr>
      </w:pPr>
      <w:r>
        <w:rPr>
          <w:rFonts w:eastAsia="Times New Roman"/>
          <w:lang w:eastAsia="es-CL"/>
        </w:rPr>
        <w:lastRenderedPageBreak/>
        <w:t>9</w:t>
      </w:r>
      <w:r w:rsidR="00B774CB">
        <w:rPr>
          <w:rFonts w:eastAsia="Times New Roman"/>
          <w:lang w:eastAsia="es-CL"/>
        </w:rPr>
        <w:t>. Premio</w:t>
      </w:r>
    </w:p>
    <w:p w:rsidR="00B774CB" w:rsidRDefault="00B774CB" w:rsidP="006A61DB">
      <w:pPr>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 El ganador del campeonato se llevara el prim</w:t>
      </w:r>
      <w:r w:rsidR="00732277">
        <w:rPr>
          <w:rFonts w:ascii="Times New Roman" w:eastAsia="Times New Roman" w:hAnsi="Times New Roman" w:cs="Times New Roman"/>
          <w:color w:val="000000"/>
          <w:sz w:val="20"/>
          <w:szCs w:val="20"/>
          <w:lang w:eastAsia="es-CL"/>
        </w:rPr>
        <w:t xml:space="preserve">er premio de </w:t>
      </w:r>
      <w:r w:rsidR="00395C71" w:rsidRPr="005E78BE">
        <w:rPr>
          <w:rFonts w:ascii="Times New Roman" w:eastAsia="Times New Roman" w:hAnsi="Times New Roman" w:cs="Times New Roman"/>
          <w:b/>
          <w:color w:val="000000"/>
          <w:sz w:val="24"/>
          <w:szCs w:val="20"/>
          <w:lang w:eastAsia="es-CL"/>
        </w:rPr>
        <w:t xml:space="preserve">$ </w:t>
      </w:r>
      <w:r w:rsidR="00732277" w:rsidRPr="005E78BE">
        <w:rPr>
          <w:rFonts w:ascii="Times New Roman" w:eastAsia="Times New Roman" w:hAnsi="Times New Roman" w:cs="Times New Roman"/>
          <w:b/>
          <w:color w:val="000000"/>
          <w:sz w:val="24"/>
          <w:szCs w:val="20"/>
          <w:lang w:eastAsia="es-CL"/>
        </w:rPr>
        <w:t>20</w:t>
      </w:r>
      <w:r w:rsidRPr="005E78BE">
        <w:rPr>
          <w:rFonts w:ascii="Times New Roman" w:eastAsia="Times New Roman" w:hAnsi="Times New Roman" w:cs="Times New Roman"/>
          <w:b/>
          <w:color w:val="000000"/>
          <w:sz w:val="24"/>
          <w:szCs w:val="20"/>
          <w:lang w:eastAsia="es-CL"/>
        </w:rPr>
        <w:t>0.000</w:t>
      </w:r>
      <w:r w:rsidR="00395C71">
        <w:rPr>
          <w:rFonts w:ascii="Times New Roman" w:eastAsia="Times New Roman" w:hAnsi="Times New Roman" w:cs="Times New Roman"/>
          <w:color w:val="000000"/>
          <w:sz w:val="20"/>
          <w:szCs w:val="20"/>
          <w:lang w:eastAsia="es-CL"/>
        </w:rPr>
        <w:t>, y medallas para sus integrantes.</w:t>
      </w:r>
    </w:p>
    <w:p w:rsidR="00395C71" w:rsidRDefault="00B774CB" w:rsidP="00395C71">
      <w:pPr>
        <w:spacing w:before="100" w:beforeAutospacing="1" w:after="100" w:afterAutospacing="1" w:line="240" w:lineRule="auto"/>
        <w:ind w:left="284"/>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 xml:space="preserve">- El segundo lugar  </w:t>
      </w:r>
      <w:r w:rsidR="00934E15">
        <w:rPr>
          <w:rFonts w:ascii="Times New Roman" w:eastAsia="Times New Roman" w:hAnsi="Times New Roman" w:cs="Times New Roman"/>
          <w:color w:val="000000"/>
          <w:sz w:val="20"/>
          <w:szCs w:val="20"/>
          <w:lang w:eastAsia="es-CL"/>
        </w:rPr>
        <w:t>recibirá medallas</w:t>
      </w:r>
      <w:r w:rsidR="00395C71">
        <w:rPr>
          <w:rFonts w:ascii="Times New Roman" w:eastAsia="Times New Roman" w:hAnsi="Times New Roman" w:cs="Times New Roman"/>
          <w:color w:val="000000"/>
          <w:sz w:val="20"/>
          <w:szCs w:val="20"/>
          <w:lang w:eastAsia="es-CL"/>
        </w:rPr>
        <w:t>.</w:t>
      </w:r>
    </w:p>
    <w:p w:rsidR="00947814" w:rsidRPr="00D40E98" w:rsidRDefault="00395C71" w:rsidP="00395C71">
      <w:pPr>
        <w:spacing w:before="100" w:beforeAutospacing="1" w:after="100" w:afterAutospacing="1" w:line="240" w:lineRule="auto"/>
        <w:ind w:left="284"/>
        <w:rPr>
          <w:rFonts w:ascii="Times New Roman" w:eastAsia="Times New Roman" w:hAnsi="Times New Roman" w:cs="Times New Roman"/>
          <w:sz w:val="24"/>
          <w:szCs w:val="24"/>
          <w:lang w:eastAsia="es-CL"/>
        </w:rPr>
      </w:pPr>
      <w:r>
        <w:rPr>
          <w:rFonts w:ascii="Times New Roman" w:eastAsia="Times New Roman" w:hAnsi="Times New Roman" w:cs="Times New Roman"/>
          <w:color w:val="000000"/>
          <w:sz w:val="20"/>
          <w:szCs w:val="20"/>
          <w:lang w:eastAsia="es-CL"/>
        </w:rPr>
        <w:t>-Se incluirán premios sorpresa durante el transcurso del campeonato dependiendo de su disponibilidad.</w:t>
      </w:r>
      <w:r>
        <w:rPr>
          <w:rFonts w:ascii="Times New Roman" w:eastAsia="Times New Roman" w:hAnsi="Times New Roman" w:cs="Times New Roman"/>
          <w:sz w:val="24"/>
          <w:szCs w:val="24"/>
          <w:lang w:eastAsia="es-CL"/>
        </w:rPr>
        <w:br/>
      </w:r>
      <w:r>
        <w:rPr>
          <w:rFonts w:ascii="Times New Roman" w:eastAsia="Times New Roman" w:hAnsi="Times New Roman" w:cs="Times New Roman"/>
          <w:sz w:val="24"/>
          <w:szCs w:val="24"/>
          <w:lang w:eastAsia="es-CL"/>
        </w:rPr>
        <w:br/>
      </w:r>
      <w:r w:rsidR="001C5866" w:rsidRPr="001C5866">
        <w:rPr>
          <w:rFonts w:ascii="Times New Roman" w:eastAsia="Times New Roman" w:hAnsi="Times New Roman" w:cs="Times New Roman"/>
          <w:sz w:val="24"/>
          <w:szCs w:val="24"/>
          <w:lang w:eastAsia="es-CL"/>
        </w:rPr>
        <w:br/>
      </w:r>
      <w:r>
        <w:rPr>
          <w:rFonts w:ascii="Times New Roman" w:eastAsia="Times New Roman" w:hAnsi="Times New Roman" w:cs="Times New Roman"/>
          <w:sz w:val="24"/>
          <w:szCs w:val="24"/>
          <w:lang w:eastAsia="es-CL"/>
        </w:rPr>
        <w:t>*</w:t>
      </w:r>
      <w:r w:rsidR="001C5866" w:rsidRPr="001C5866">
        <w:rPr>
          <w:rFonts w:ascii="Times New Roman" w:eastAsia="Times New Roman" w:hAnsi="Times New Roman" w:cs="Times New Roman"/>
          <w:sz w:val="24"/>
          <w:szCs w:val="24"/>
          <w:lang w:eastAsia="es-CL"/>
        </w:rPr>
        <w:t>Vacíos a las normas</w:t>
      </w:r>
      <w:r w:rsidR="001C5866" w:rsidRPr="001C5866">
        <w:rPr>
          <w:rFonts w:ascii="Times New Roman" w:eastAsia="Times New Roman" w:hAnsi="Times New Roman" w:cs="Times New Roman"/>
          <w:sz w:val="24"/>
          <w:szCs w:val="24"/>
          <w:lang w:eastAsia="es-CL"/>
        </w:rPr>
        <w:br/>
        <w:t>Ante una situación contenciosa, que no tenga una regla específica, será la organización la que resolverá la controversia, con total y absoluta autonomía.</w:t>
      </w:r>
    </w:p>
    <w:sectPr w:rsidR="00947814" w:rsidRPr="00D40E98" w:rsidSect="00AF37CB">
      <w:headerReference w:type="default" r:id="rId8"/>
      <w:pgSz w:w="12240" w:h="15840"/>
      <w:pgMar w:top="1417" w:right="900"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F22" w:rsidRDefault="005A0F22" w:rsidP="00AF37CB">
      <w:pPr>
        <w:spacing w:after="0" w:line="240" w:lineRule="auto"/>
      </w:pPr>
      <w:r>
        <w:separator/>
      </w:r>
    </w:p>
  </w:endnote>
  <w:endnote w:type="continuationSeparator" w:id="1">
    <w:p w:rsidR="005A0F22" w:rsidRDefault="005A0F22" w:rsidP="00AF3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F22" w:rsidRDefault="005A0F22" w:rsidP="00AF37CB">
      <w:pPr>
        <w:spacing w:after="0" w:line="240" w:lineRule="auto"/>
      </w:pPr>
      <w:r>
        <w:separator/>
      </w:r>
    </w:p>
  </w:footnote>
  <w:footnote w:type="continuationSeparator" w:id="1">
    <w:p w:rsidR="005A0F22" w:rsidRDefault="005A0F22" w:rsidP="00AF37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7CB" w:rsidRDefault="00AF37CB" w:rsidP="00AF37CB">
    <w:pPr>
      <w:pStyle w:val="Encabezado"/>
      <w:jc w:val="right"/>
    </w:pPr>
    <w:r>
      <w:rPr>
        <w:noProof/>
        <w:lang w:val="es-AR" w:eastAsia="es-AR"/>
      </w:rPr>
      <w:drawing>
        <wp:inline distT="0" distB="0" distL="0" distR="0">
          <wp:extent cx="1604893" cy="714375"/>
          <wp:effectExtent l="19050" t="0" r="0" b="0"/>
          <wp:docPr id="1" name="0 Imagen" descr="me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tra.png"/>
                  <pic:cNvPicPr/>
                </pic:nvPicPr>
                <pic:blipFill>
                  <a:blip r:embed="rId1"/>
                  <a:stretch>
                    <a:fillRect/>
                  </a:stretch>
                </pic:blipFill>
                <pic:spPr>
                  <a:xfrm>
                    <a:off x="0" y="0"/>
                    <a:ext cx="1606526" cy="715102"/>
                  </a:xfrm>
                  <a:prstGeom prst="rect">
                    <a:avLst/>
                  </a:prstGeom>
                </pic:spPr>
              </pic:pic>
            </a:graphicData>
          </a:graphic>
        </wp:inline>
      </w:drawing>
    </w:r>
  </w:p>
  <w:p w:rsidR="00AF37CB" w:rsidRDefault="00AF37C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113D7"/>
    <w:multiLevelType w:val="hybridMultilevel"/>
    <w:tmpl w:val="2012C8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14D46B7"/>
    <w:multiLevelType w:val="hybridMultilevel"/>
    <w:tmpl w:val="72F6CB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2B87BFB"/>
    <w:multiLevelType w:val="hybridMultilevel"/>
    <w:tmpl w:val="58122582"/>
    <w:lvl w:ilvl="0" w:tplc="A0FED0C4">
      <w:start w:val="1"/>
      <w:numFmt w:val="decimal"/>
      <w:pStyle w:val="Ttulo1"/>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1C5866"/>
    <w:rsid w:val="00055CE2"/>
    <w:rsid w:val="000869B8"/>
    <w:rsid w:val="000F62F2"/>
    <w:rsid w:val="001376D3"/>
    <w:rsid w:val="00181DE9"/>
    <w:rsid w:val="001C5866"/>
    <w:rsid w:val="001F2FEE"/>
    <w:rsid w:val="00285FBA"/>
    <w:rsid w:val="00395C71"/>
    <w:rsid w:val="003B5538"/>
    <w:rsid w:val="00576AA1"/>
    <w:rsid w:val="005A0F22"/>
    <w:rsid w:val="005B05AB"/>
    <w:rsid w:val="005E78BE"/>
    <w:rsid w:val="00677B6F"/>
    <w:rsid w:val="006A61DB"/>
    <w:rsid w:val="00704743"/>
    <w:rsid w:val="00732277"/>
    <w:rsid w:val="007920B5"/>
    <w:rsid w:val="00836EE3"/>
    <w:rsid w:val="00934E15"/>
    <w:rsid w:val="00947814"/>
    <w:rsid w:val="0096107C"/>
    <w:rsid w:val="00A82CAE"/>
    <w:rsid w:val="00AF37CB"/>
    <w:rsid w:val="00B649DE"/>
    <w:rsid w:val="00B774CB"/>
    <w:rsid w:val="00C05633"/>
    <w:rsid w:val="00CD03E8"/>
    <w:rsid w:val="00CD3BEC"/>
    <w:rsid w:val="00D40E98"/>
    <w:rsid w:val="00D632BF"/>
    <w:rsid w:val="00E012E8"/>
    <w:rsid w:val="00E724BD"/>
    <w:rsid w:val="00E74826"/>
    <w:rsid w:val="00EA65DC"/>
    <w:rsid w:val="00F0072D"/>
    <w:rsid w:val="00F316B3"/>
    <w:rsid w:val="00FA147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14"/>
  </w:style>
  <w:style w:type="paragraph" w:styleId="Ttulo1">
    <w:name w:val="heading 1"/>
    <w:basedOn w:val="Normal"/>
    <w:next w:val="Normal"/>
    <w:link w:val="Ttulo1Car"/>
    <w:uiPriority w:val="9"/>
    <w:qFormat/>
    <w:rsid w:val="001F2FEE"/>
    <w:pPr>
      <w:keepNext/>
      <w:keepLines/>
      <w:numPr>
        <w:numId w:val="3"/>
      </w:numPr>
      <w:spacing w:before="480" w:after="0"/>
      <w:outlineLvl w:val="0"/>
    </w:pPr>
    <w:rPr>
      <w:rFonts w:asciiTheme="majorHAnsi" w:eastAsiaTheme="majorEastAsia" w:hAnsiTheme="majorHAnsi" w:cstheme="majorBidi"/>
      <w:b/>
      <w:bCs/>
      <w:sz w:val="40"/>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C5866"/>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1C5866"/>
    <w:rPr>
      <w:b/>
      <w:bCs/>
    </w:rPr>
  </w:style>
  <w:style w:type="character" w:styleId="Hipervnculo">
    <w:name w:val="Hyperlink"/>
    <w:basedOn w:val="Fuentedeprrafopredeter"/>
    <w:uiPriority w:val="99"/>
    <w:semiHidden/>
    <w:unhideWhenUsed/>
    <w:rsid w:val="001C5866"/>
    <w:rPr>
      <w:color w:val="0000FF"/>
      <w:u w:val="single"/>
    </w:rPr>
  </w:style>
  <w:style w:type="paragraph" w:styleId="Prrafodelista">
    <w:name w:val="List Paragraph"/>
    <w:basedOn w:val="Normal"/>
    <w:uiPriority w:val="34"/>
    <w:qFormat/>
    <w:rsid w:val="00FA1471"/>
    <w:pPr>
      <w:ind w:left="720"/>
      <w:contextualSpacing/>
    </w:pPr>
  </w:style>
  <w:style w:type="character" w:customStyle="1" w:styleId="Ttulo1Car">
    <w:name w:val="Título 1 Car"/>
    <w:basedOn w:val="Fuentedeprrafopredeter"/>
    <w:link w:val="Ttulo1"/>
    <w:uiPriority w:val="9"/>
    <w:rsid w:val="001F2FEE"/>
    <w:rPr>
      <w:rFonts w:asciiTheme="majorHAnsi" w:eastAsiaTheme="majorEastAsia" w:hAnsiTheme="majorHAnsi" w:cstheme="majorBidi"/>
      <w:b/>
      <w:bCs/>
      <w:sz w:val="40"/>
      <w:szCs w:val="28"/>
    </w:rPr>
  </w:style>
  <w:style w:type="paragraph" w:styleId="Textodeglobo">
    <w:name w:val="Balloon Text"/>
    <w:basedOn w:val="Normal"/>
    <w:link w:val="TextodegloboCar"/>
    <w:uiPriority w:val="99"/>
    <w:semiHidden/>
    <w:unhideWhenUsed/>
    <w:rsid w:val="005E78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8BE"/>
    <w:rPr>
      <w:rFonts w:ascii="Tahoma" w:hAnsi="Tahoma" w:cs="Tahoma"/>
      <w:sz w:val="16"/>
      <w:szCs w:val="16"/>
    </w:rPr>
  </w:style>
  <w:style w:type="paragraph" w:styleId="Encabezado">
    <w:name w:val="header"/>
    <w:basedOn w:val="Normal"/>
    <w:link w:val="EncabezadoCar"/>
    <w:uiPriority w:val="99"/>
    <w:unhideWhenUsed/>
    <w:rsid w:val="00AF37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37CB"/>
  </w:style>
  <w:style w:type="paragraph" w:styleId="Piedepgina">
    <w:name w:val="footer"/>
    <w:basedOn w:val="Normal"/>
    <w:link w:val="PiedepginaCar"/>
    <w:uiPriority w:val="99"/>
    <w:semiHidden/>
    <w:unhideWhenUsed/>
    <w:rsid w:val="00AF37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F37CB"/>
  </w:style>
</w:styles>
</file>

<file path=word/webSettings.xml><?xml version="1.0" encoding="utf-8"?>
<w:webSettings xmlns:r="http://schemas.openxmlformats.org/officeDocument/2006/relationships" xmlns:w="http://schemas.openxmlformats.org/wordprocessingml/2006/main">
  <w:divs>
    <w:div w:id="42731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1584</Words>
  <Characters>8717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dc:creator>
  <cp:lastModifiedBy>Colossus User</cp:lastModifiedBy>
  <cp:revision>8</cp:revision>
  <dcterms:created xsi:type="dcterms:W3CDTF">2011-04-24T08:49:00Z</dcterms:created>
  <dcterms:modified xsi:type="dcterms:W3CDTF">2011-10-12T21:40:00Z</dcterms:modified>
</cp:coreProperties>
</file>